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D66" w:rsidRPr="00A55D27" w:rsidRDefault="00A65D66" w:rsidP="00CE039F">
      <w:pPr>
        <w:pStyle w:val="pr"/>
        <w:ind w:firstLine="709"/>
        <w:rPr>
          <w:rFonts w:eastAsia="Times New Roman"/>
          <w:sz w:val="28"/>
          <w:szCs w:val="28"/>
          <w:lang w:eastAsia="en-US"/>
        </w:rPr>
      </w:pPr>
      <w:r w:rsidRPr="00A55D27">
        <w:rPr>
          <w:rFonts w:eastAsia="Times New Roman"/>
          <w:sz w:val="28"/>
          <w:szCs w:val="28"/>
          <w:lang w:eastAsia="en-US"/>
        </w:rPr>
        <w:t>Приложение №</w:t>
      </w:r>
      <w:r w:rsidRPr="00A55D27">
        <w:rPr>
          <w:rFonts w:eastAsia="Times New Roman"/>
          <w:sz w:val="28"/>
          <w:szCs w:val="28"/>
          <w:lang w:val="kk-KZ" w:eastAsia="en-US"/>
        </w:rPr>
        <w:t xml:space="preserve">   </w:t>
      </w:r>
      <w:r w:rsidRPr="00A55D27">
        <w:rPr>
          <w:rFonts w:eastAsia="Times New Roman"/>
          <w:sz w:val="28"/>
          <w:szCs w:val="28"/>
          <w:lang w:eastAsia="en-US"/>
        </w:rPr>
        <w:t>к приказу</w:t>
      </w:r>
    </w:p>
    <w:p w:rsidR="00A65D66" w:rsidRPr="00A55D27" w:rsidRDefault="00A65D66" w:rsidP="00CE039F">
      <w:pPr>
        <w:pStyle w:val="pc"/>
        <w:ind w:firstLine="709"/>
        <w:rPr>
          <w:sz w:val="28"/>
          <w:szCs w:val="28"/>
        </w:rPr>
      </w:pPr>
      <w:r w:rsidRPr="00A55D27">
        <w:rPr>
          <w:b/>
          <w:bCs/>
          <w:sz w:val="28"/>
          <w:szCs w:val="28"/>
        </w:rPr>
        <w:t> </w:t>
      </w:r>
    </w:p>
    <w:p w:rsidR="00123A74" w:rsidRPr="00A55D27" w:rsidRDefault="00123A74" w:rsidP="00123A74">
      <w:pPr>
        <w:ind w:firstLine="709"/>
        <w:jc w:val="center"/>
        <w:rPr>
          <w:rFonts w:eastAsia="Times New Roman"/>
          <w:b/>
          <w:sz w:val="28"/>
          <w:szCs w:val="28"/>
          <w:lang w:eastAsia="en-US"/>
        </w:rPr>
      </w:pPr>
      <w:r w:rsidRPr="00123A74">
        <w:rPr>
          <w:rFonts w:eastAsia="Times New Roman"/>
          <w:b/>
          <w:sz w:val="28"/>
          <w:szCs w:val="28"/>
          <w:lang w:eastAsia="en-US"/>
        </w:rPr>
        <w:t xml:space="preserve">Методика по нормированию выбросов вредных </w:t>
      </w:r>
      <w:r>
        <w:rPr>
          <w:rFonts w:eastAsia="Times New Roman"/>
          <w:b/>
          <w:sz w:val="28"/>
          <w:szCs w:val="28"/>
          <w:lang w:val="kk-KZ" w:eastAsia="en-US"/>
        </w:rPr>
        <w:t>в</w:t>
      </w:r>
      <w:r w:rsidRPr="00123A74">
        <w:rPr>
          <w:rFonts w:eastAsia="Times New Roman"/>
          <w:b/>
          <w:sz w:val="28"/>
          <w:szCs w:val="28"/>
          <w:lang w:eastAsia="en-US"/>
        </w:rPr>
        <w:t xml:space="preserve">еществ с уходящими газами котлоагрегатов </w:t>
      </w:r>
      <w:r>
        <w:rPr>
          <w:rFonts w:eastAsia="Times New Roman"/>
          <w:b/>
          <w:sz w:val="28"/>
          <w:szCs w:val="28"/>
          <w:lang w:val="kk-KZ" w:eastAsia="en-US"/>
        </w:rPr>
        <w:t>м</w:t>
      </w:r>
      <w:r w:rsidRPr="00123A74">
        <w:rPr>
          <w:rFonts w:eastAsia="Times New Roman"/>
          <w:b/>
          <w:sz w:val="28"/>
          <w:szCs w:val="28"/>
          <w:lang w:eastAsia="en-US"/>
        </w:rPr>
        <w:t>алой и средней мощноcти</w:t>
      </w:r>
    </w:p>
    <w:p w:rsidR="00A65D66" w:rsidRPr="00A55D27" w:rsidRDefault="00A65D66" w:rsidP="00CE039F">
      <w:pPr>
        <w:pStyle w:val="pc"/>
        <w:ind w:firstLine="709"/>
        <w:rPr>
          <w:sz w:val="28"/>
          <w:szCs w:val="28"/>
        </w:rPr>
      </w:pPr>
      <w:r w:rsidRPr="00A55D27">
        <w:rPr>
          <w:rStyle w:val="s1"/>
          <w:sz w:val="28"/>
          <w:szCs w:val="28"/>
        </w:rPr>
        <w:t> </w:t>
      </w:r>
    </w:p>
    <w:p w:rsidR="00A65D66" w:rsidRPr="00A55D27" w:rsidRDefault="00CE039F" w:rsidP="00CE039F">
      <w:pPr>
        <w:pStyle w:val="pc"/>
        <w:ind w:firstLine="709"/>
        <w:rPr>
          <w:rStyle w:val="s1"/>
          <w:sz w:val="28"/>
          <w:szCs w:val="28"/>
        </w:rPr>
      </w:pPr>
      <w:r w:rsidRPr="00A55D27">
        <w:rPr>
          <w:rStyle w:val="s1"/>
          <w:sz w:val="28"/>
          <w:szCs w:val="28"/>
        </w:rPr>
        <w:t xml:space="preserve">Глава </w:t>
      </w:r>
      <w:r w:rsidR="00A65D66" w:rsidRPr="00A55D27">
        <w:rPr>
          <w:rStyle w:val="s1"/>
          <w:sz w:val="28"/>
          <w:szCs w:val="28"/>
        </w:rPr>
        <w:t>1. Общие положения</w:t>
      </w:r>
    </w:p>
    <w:p w:rsidR="00CE039F" w:rsidRPr="00A55D27" w:rsidRDefault="00CE039F" w:rsidP="00CE039F">
      <w:pPr>
        <w:pStyle w:val="pc"/>
        <w:ind w:firstLine="709"/>
        <w:rPr>
          <w:sz w:val="28"/>
          <w:szCs w:val="28"/>
        </w:rPr>
      </w:pPr>
    </w:p>
    <w:p w:rsidR="00490185" w:rsidRPr="00A55D27" w:rsidRDefault="00A65D66" w:rsidP="00CE039F">
      <w:pPr>
        <w:pStyle w:val="pj"/>
        <w:ind w:firstLine="709"/>
        <w:rPr>
          <w:sz w:val="28"/>
          <w:szCs w:val="28"/>
        </w:rPr>
      </w:pPr>
      <w:r w:rsidRPr="00A55D27">
        <w:rPr>
          <w:rStyle w:val="s0"/>
          <w:sz w:val="28"/>
          <w:szCs w:val="28"/>
        </w:rPr>
        <w:t xml:space="preserve">1. </w:t>
      </w:r>
      <w:r w:rsidR="00FE6ED1" w:rsidRPr="00A55D27">
        <w:rPr>
          <w:sz w:val="28"/>
          <w:szCs w:val="28"/>
        </w:rPr>
        <w:t> </w:t>
      </w:r>
      <w:r w:rsidR="00490185" w:rsidRPr="00A55D27">
        <w:rPr>
          <w:sz w:val="28"/>
          <w:szCs w:val="28"/>
        </w:rPr>
        <w:t xml:space="preserve">Настоящая методика (далее </w:t>
      </w:r>
      <w:r w:rsidR="00003D73">
        <w:rPr>
          <w:sz w:val="28"/>
          <w:szCs w:val="28"/>
        </w:rPr>
        <w:t>–</w:t>
      </w:r>
      <w:r w:rsidR="00490185" w:rsidRPr="00A55D27">
        <w:rPr>
          <w:sz w:val="28"/>
          <w:szCs w:val="28"/>
        </w:rPr>
        <w:t xml:space="preserve"> Методика) предназначена для определения выбросов в атмосферный воздух загрязняющих веществ с дымовыми газами котлоагрегатов паропроизводительностью до 30 т/ч и водогрейных котлов мощностью до 35 МВт (30 Гкал/ч) по данным периодических измерений их концентраций в дымовых газах или расчетным путем при сжигании твердого, жидкого и газообразного топлива.</w:t>
      </w:r>
    </w:p>
    <w:p w:rsidR="00850853" w:rsidRDefault="00FE6ED1" w:rsidP="00CE039F">
      <w:pPr>
        <w:ind w:firstLine="709"/>
        <w:jc w:val="both"/>
        <w:rPr>
          <w:rStyle w:val="s0"/>
          <w:sz w:val="28"/>
          <w:szCs w:val="28"/>
        </w:rPr>
      </w:pPr>
      <w:r w:rsidRPr="00A55D27">
        <w:rPr>
          <w:rStyle w:val="s0"/>
          <w:sz w:val="28"/>
          <w:szCs w:val="28"/>
        </w:rPr>
        <w:t>Методика предназначена для расчета выбросов вредных веществ с газообразными продуктами сгорания при сжигании твердого</w:t>
      </w:r>
      <w:r w:rsidR="00445854" w:rsidRPr="00A55D27">
        <w:rPr>
          <w:rStyle w:val="s0"/>
          <w:sz w:val="28"/>
          <w:szCs w:val="28"/>
          <w:lang w:val="kk-KZ"/>
        </w:rPr>
        <w:t>, жидкого</w:t>
      </w:r>
      <w:r w:rsidR="00445854" w:rsidRPr="00A55D27">
        <w:rPr>
          <w:rStyle w:val="s0"/>
          <w:sz w:val="28"/>
          <w:szCs w:val="28"/>
        </w:rPr>
        <w:t xml:space="preserve"> топлива </w:t>
      </w:r>
      <w:r w:rsidRPr="00A55D27">
        <w:rPr>
          <w:rStyle w:val="s0"/>
          <w:sz w:val="28"/>
          <w:szCs w:val="28"/>
        </w:rPr>
        <w:t>и газа в топках действующих промышленных и коммунальных котлоагрегатов и бытовых теплогенераторов (малометражные отопительные котлы, отопительно-варочные аппараты, печи).</w:t>
      </w:r>
    </w:p>
    <w:p w:rsidR="00850853" w:rsidRPr="00A55D27" w:rsidRDefault="00CE039F" w:rsidP="00CE039F">
      <w:pPr>
        <w:ind w:firstLine="709"/>
        <w:jc w:val="both"/>
        <w:rPr>
          <w:rStyle w:val="s0"/>
          <w:sz w:val="28"/>
          <w:szCs w:val="28"/>
        </w:rPr>
      </w:pPr>
      <w:r w:rsidRPr="00A55D27">
        <w:rPr>
          <w:rStyle w:val="s0"/>
          <w:sz w:val="28"/>
          <w:szCs w:val="28"/>
        </w:rPr>
        <w:t xml:space="preserve">2. </w:t>
      </w:r>
      <w:r w:rsidR="00FE6ED1" w:rsidRPr="00A55D27">
        <w:rPr>
          <w:rStyle w:val="s0"/>
          <w:sz w:val="28"/>
          <w:szCs w:val="28"/>
        </w:rPr>
        <w:t>При определении валовых выбросов загрязняющих веществ в тоннах в год (т/год) значения исходных величин, входящих в расчетные формулы, принимаются по отчетным данным предприятия, с усреднением их за этот период.</w:t>
      </w:r>
    </w:p>
    <w:p w:rsidR="00850853" w:rsidRPr="00A55D27" w:rsidRDefault="00FE6ED1" w:rsidP="00CE039F">
      <w:pPr>
        <w:ind w:firstLine="709"/>
        <w:jc w:val="both"/>
        <w:rPr>
          <w:sz w:val="28"/>
          <w:szCs w:val="28"/>
        </w:rPr>
      </w:pPr>
      <w:r w:rsidRPr="00A55D27">
        <w:rPr>
          <w:rStyle w:val="s0"/>
          <w:sz w:val="28"/>
          <w:szCs w:val="28"/>
        </w:rPr>
        <w:t>При определении максимальных выбросов загрязняющих веществ в граммах в секунду (г/с) значение расхода топлива принимаются исходя из наибольшей нагрузки котельной установки за отчетный период.</w:t>
      </w:r>
    </w:p>
    <w:p w:rsidR="00850853" w:rsidRPr="00A55D27" w:rsidRDefault="00FE6ED1" w:rsidP="00CE039F">
      <w:pPr>
        <w:ind w:firstLine="709"/>
        <w:jc w:val="both"/>
        <w:rPr>
          <w:sz w:val="28"/>
          <w:szCs w:val="28"/>
        </w:rPr>
      </w:pPr>
      <w:r w:rsidRPr="00A55D27">
        <w:rPr>
          <w:rStyle w:val="s0"/>
          <w:sz w:val="28"/>
          <w:szCs w:val="28"/>
        </w:rPr>
        <w:t>Ориентировочный расход топлива на заданной нагрузке Q</w:t>
      </w:r>
      <w:r w:rsidRPr="00A55D27">
        <w:rPr>
          <w:rStyle w:val="s0"/>
          <w:sz w:val="28"/>
          <w:szCs w:val="28"/>
          <w:vertAlign w:val="subscript"/>
        </w:rPr>
        <w:t>н</w:t>
      </w:r>
      <w:r w:rsidRPr="00A55D27">
        <w:rPr>
          <w:rStyle w:val="s0"/>
          <w:sz w:val="28"/>
          <w:szCs w:val="28"/>
        </w:rPr>
        <w:t xml:space="preserve"> (Гкал/час) можно рассчитать по формуле:</w:t>
      </w:r>
    </w:p>
    <w:p w:rsidR="00850853" w:rsidRPr="00A55D27" w:rsidRDefault="00FE6ED1" w:rsidP="00CE039F">
      <w:pPr>
        <w:ind w:firstLine="709"/>
        <w:jc w:val="center"/>
        <w:rPr>
          <w:sz w:val="28"/>
          <w:szCs w:val="28"/>
        </w:rPr>
      </w:pPr>
      <w:r w:rsidRPr="00A55D27">
        <w:rPr>
          <w:noProof/>
          <w:sz w:val="28"/>
          <w:szCs w:val="28"/>
          <w:vertAlign w:val="subscript"/>
        </w:rPr>
        <w:drawing>
          <wp:inline distT="0" distB="0" distL="0" distR="0">
            <wp:extent cx="990600" cy="457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0.93/api/DocumentObject/GetImageAsync?ImageId=408682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D27">
        <w:rPr>
          <w:sz w:val="28"/>
          <w:szCs w:val="28"/>
        </w:rPr>
        <w:t xml:space="preserve"> (1)</w:t>
      </w:r>
    </w:p>
    <w:p w:rsidR="00850853" w:rsidRPr="00A55D27" w:rsidRDefault="00CE039F" w:rsidP="00CE039F">
      <w:pPr>
        <w:ind w:firstLine="709"/>
        <w:jc w:val="both"/>
        <w:rPr>
          <w:sz w:val="28"/>
          <w:szCs w:val="28"/>
        </w:rPr>
      </w:pPr>
      <w:r w:rsidRPr="00A55D27">
        <w:rPr>
          <w:sz w:val="28"/>
          <w:szCs w:val="28"/>
        </w:rPr>
        <w:t>г</w:t>
      </w:r>
      <w:r w:rsidR="00FE6ED1" w:rsidRPr="00A55D27">
        <w:rPr>
          <w:sz w:val="28"/>
          <w:szCs w:val="28"/>
        </w:rPr>
        <w:t>де</w:t>
      </w:r>
      <w:r w:rsidR="00C85FEE" w:rsidRPr="00A55D27">
        <w:rPr>
          <w:sz w:val="28"/>
          <w:szCs w:val="28"/>
        </w:rPr>
        <w:t>:</w:t>
      </w:r>
      <w:r w:rsidR="009F1E5A" w:rsidRPr="00A55D27">
        <w:rPr>
          <w:sz w:val="28"/>
          <w:szCs w:val="28"/>
        </w:rPr>
        <w:t xml:space="preserve"> </w:t>
      </w:r>
      <w:r w:rsidR="00FE6ED1" w:rsidRPr="00A55D27">
        <w:rPr>
          <w:iCs/>
          <w:sz w:val="28"/>
          <w:szCs w:val="28"/>
        </w:rPr>
        <w:t>B</w:t>
      </w:r>
      <w:r w:rsidR="00FE6ED1" w:rsidRPr="00A55D27">
        <w:rPr>
          <w:sz w:val="28"/>
          <w:szCs w:val="28"/>
        </w:rPr>
        <w:t xml:space="preserve"> </w:t>
      </w:r>
      <w:r w:rsidRPr="00A55D27">
        <w:rPr>
          <w:sz w:val="28"/>
          <w:szCs w:val="28"/>
        </w:rPr>
        <w:t>–</w:t>
      </w:r>
      <w:r w:rsidR="00FE6ED1" w:rsidRPr="00A55D27">
        <w:rPr>
          <w:sz w:val="28"/>
          <w:szCs w:val="28"/>
        </w:rPr>
        <w:t xml:space="preserve"> </w:t>
      </w:r>
      <w:r w:rsidR="00FE6ED1" w:rsidRPr="00A55D27">
        <w:rPr>
          <w:rStyle w:val="s0"/>
          <w:sz w:val="28"/>
          <w:szCs w:val="28"/>
        </w:rPr>
        <w:t>расход натурального топлива</w:t>
      </w:r>
      <w:r w:rsidR="00FE6ED1" w:rsidRPr="00A55D27">
        <w:rPr>
          <w:sz w:val="28"/>
          <w:szCs w:val="28"/>
        </w:rPr>
        <w:t xml:space="preserve">, </w:t>
      </w:r>
      <w:r w:rsidR="00FE6ED1" w:rsidRPr="00A55D27">
        <w:rPr>
          <w:iCs/>
          <w:sz w:val="28"/>
          <w:szCs w:val="28"/>
        </w:rPr>
        <w:t>тыс. м</w:t>
      </w:r>
      <w:r w:rsidR="00FE6ED1" w:rsidRPr="00A55D27">
        <w:rPr>
          <w:iCs/>
          <w:sz w:val="28"/>
          <w:szCs w:val="28"/>
          <w:vertAlign w:val="superscript"/>
        </w:rPr>
        <w:t>3</w:t>
      </w:r>
      <w:r w:rsidR="00FE6ED1" w:rsidRPr="00A55D27">
        <w:rPr>
          <w:iCs/>
          <w:sz w:val="28"/>
          <w:szCs w:val="28"/>
        </w:rPr>
        <w:t>/час, т/час</w:t>
      </w:r>
      <w:r w:rsidR="00FE6ED1" w:rsidRPr="00A55D27">
        <w:rPr>
          <w:sz w:val="28"/>
          <w:szCs w:val="28"/>
        </w:rPr>
        <w:t>;</w:t>
      </w:r>
    </w:p>
    <w:p w:rsidR="00850853" w:rsidRPr="00A55D27" w:rsidRDefault="00C85FEE" w:rsidP="00CE039F">
      <w:pPr>
        <w:ind w:firstLine="709"/>
        <w:jc w:val="both"/>
        <w:rPr>
          <w:sz w:val="28"/>
          <w:szCs w:val="28"/>
        </w:rPr>
      </w:pPr>
      <w:r w:rsidRPr="00A55D27">
        <w:rPr>
          <w:iCs/>
          <w:noProof/>
          <w:sz w:val="28"/>
          <w:szCs w:val="28"/>
          <w:lang w:val="en-US"/>
        </w:rPr>
        <w:t>Q</w:t>
      </w:r>
      <w:r w:rsidRPr="00A55D27">
        <w:rPr>
          <w:sz w:val="28"/>
          <w:szCs w:val="28"/>
          <w:vertAlign w:val="superscript"/>
          <w:lang w:val="en-US"/>
        </w:rPr>
        <w:t>p</w:t>
      </w:r>
      <w:r w:rsidRPr="00A55D27">
        <w:rPr>
          <w:sz w:val="28"/>
          <w:szCs w:val="28"/>
          <w:vertAlign w:val="subscript"/>
          <w:lang w:val="kk-KZ"/>
        </w:rPr>
        <w:t>н</w:t>
      </w:r>
      <w:r w:rsidR="00FE6ED1" w:rsidRPr="00A55D27">
        <w:rPr>
          <w:sz w:val="28"/>
          <w:szCs w:val="28"/>
        </w:rPr>
        <w:t> </w:t>
      </w:r>
      <w:r w:rsidR="00CE039F" w:rsidRPr="00A55D27">
        <w:rPr>
          <w:sz w:val="28"/>
          <w:szCs w:val="28"/>
        </w:rPr>
        <w:t>–</w:t>
      </w:r>
      <w:r w:rsidR="00FE6ED1" w:rsidRPr="00A55D27">
        <w:rPr>
          <w:sz w:val="28"/>
          <w:szCs w:val="28"/>
        </w:rPr>
        <w:t xml:space="preserve"> низшая теплота сгорания натурального топлива, </w:t>
      </w:r>
      <w:r w:rsidR="00FE6ED1" w:rsidRPr="00A55D27">
        <w:rPr>
          <w:iCs/>
          <w:sz w:val="28"/>
          <w:szCs w:val="28"/>
        </w:rPr>
        <w:t>Ккал/м</w:t>
      </w:r>
      <w:r w:rsidR="00FE6ED1" w:rsidRPr="00A55D27">
        <w:rPr>
          <w:iCs/>
          <w:sz w:val="28"/>
          <w:szCs w:val="28"/>
          <w:vertAlign w:val="superscript"/>
        </w:rPr>
        <w:t>3</w:t>
      </w:r>
      <w:r w:rsidR="00FE6ED1" w:rsidRPr="00A55D27">
        <w:rPr>
          <w:sz w:val="28"/>
          <w:szCs w:val="28"/>
        </w:rPr>
        <w:t>;</w:t>
      </w:r>
    </w:p>
    <w:p w:rsidR="00850853" w:rsidRPr="00A55D27" w:rsidRDefault="00FE6ED1" w:rsidP="00CE039F">
      <w:pPr>
        <w:ind w:firstLine="709"/>
        <w:jc w:val="both"/>
        <w:rPr>
          <w:sz w:val="28"/>
          <w:szCs w:val="28"/>
        </w:rPr>
      </w:pPr>
      <w:r w:rsidRPr="00A55D27">
        <w:rPr>
          <w:iCs/>
          <w:sz w:val="28"/>
          <w:szCs w:val="28"/>
        </w:rPr>
        <w:t>КПД</w:t>
      </w:r>
      <w:r w:rsidRPr="00A55D27">
        <w:rPr>
          <w:sz w:val="28"/>
          <w:szCs w:val="28"/>
        </w:rPr>
        <w:t xml:space="preserve"> </w:t>
      </w:r>
      <w:r w:rsidR="00CE039F" w:rsidRPr="00A55D27">
        <w:rPr>
          <w:sz w:val="28"/>
          <w:szCs w:val="28"/>
        </w:rPr>
        <w:t>–</w:t>
      </w:r>
      <w:r w:rsidRPr="00A55D27">
        <w:rPr>
          <w:sz w:val="28"/>
          <w:szCs w:val="28"/>
        </w:rPr>
        <w:t xml:space="preserve"> коэффициент полезного действия, %.</w:t>
      </w:r>
    </w:p>
    <w:p w:rsidR="00850853" w:rsidRPr="00A55D27" w:rsidRDefault="00FE6ED1" w:rsidP="00CE039F">
      <w:pPr>
        <w:ind w:firstLine="709"/>
        <w:jc w:val="both"/>
        <w:rPr>
          <w:sz w:val="28"/>
          <w:szCs w:val="28"/>
        </w:rPr>
      </w:pPr>
      <w:r w:rsidRPr="00A55D27">
        <w:rPr>
          <w:sz w:val="28"/>
          <w:szCs w:val="28"/>
        </w:rPr>
        <w:t> </w:t>
      </w:r>
    </w:p>
    <w:p w:rsidR="00850853" w:rsidRPr="00A55D27" w:rsidRDefault="00CE039F" w:rsidP="00CE039F">
      <w:pPr>
        <w:ind w:firstLine="709"/>
        <w:jc w:val="center"/>
        <w:rPr>
          <w:sz w:val="28"/>
          <w:szCs w:val="28"/>
        </w:rPr>
      </w:pPr>
      <w:r w:rsidRPr="00A55D27">
        <w:rPr>
          <w:rStyle w:val="s1"/>
          <w:sz w:val="28"/>
          <w:szCs w:val="28"/>
        </w:rPr>
        <w:t xml:space="preserve">Глава 2. </w:t>
      </w:r>
      <w:r w:rsidR="00FE6ED1" w:rsidRPr="00A55D27">
        <w:rPr>
          <w:rStyle w:val="s1"/>
          <w:sz w:val="28"/>
          <w:szCs w:val="28"/>
        </w:rPr>
        <w:t xml:space="preserve">Определение выбросов </w:t>
      </w:r>
      <w:bookmarkStart w:id="0" w:name="_Toc482175351"/>
      <w:r w:rsidR="00FE6ED1" w:rsidRPr="00A55D27">
        <w:rPr>
          <w:rStyle w:val="s1"/>
          <w:sz w:val="28"/>
          <w:szCs w:val="28"/>
        </w:rPr>
        <w:t>загрязняющих веществ</w:t>
      </w:r>
      <w:bookmarkEnd w:id="0"/>
    </w:p>
    <w:p w:rsidR="00850853" w:rsidRPr="00A55D27" w:rsidRDefault="00FE6ED1" w:rsidP="00CE039F">
      <w:pPr>
        <w:ind w:firstLine="709"/>
        <w:jc w:val="center"/>
        <w:rPr>
          <w:sz w:val="28"/>
          <w:szCs w:val="28"/>
        </w:rPr>
      </w:pPr>
      <w:r w:rsidRPr="00A55D27">
        <w:rPr>
          <w:rStyle w:val="s1"/>
          <w:sz w:val="28"/>
          <w:szCs w:val="28"/>
        </w:rPr>
        <w:t> </w:t>
      </w:r>
    </w:p>
    <w:p w:rsidR="00CE039F" w:rsidRPr="00A55D27" w:rsidRDefault="00CE039F" w:rsidP="00CE039F">
      <w:pPr>
        <w:ind w:firstLine="709"/>
        <w:jc w:val="both"/>
        <w:rPr>
          <w:rStyle w:val="s0"/>
          <w:sz w:val="28"/>
          <w:szCs w:val="28"/>
        </w:rPr>
      </w:pPr>
      <w:r w:rsidRPr="00A55D27">
        <w:rPr>
          <w:rStyle w:val="s0"/>
          <w:sz w:val="28"/>
          <w:szCs w:val="28"/>
        </w:rPr>
        <w:t>3.</w:t>
      </w:r>
      <w:r w:rsidR="00FE6ED1" w:rsidRPr="00A55D27">
        <w:rPr>
          <w:rStyle w:val="s0"/>
          <w:sz w:val="28"/>
          <w:szCs w:val="28"/>
        </w:rPr>
        <w:t xml:space="preserve"> </w:t>
      </w:r>
      <w:r w:rsidR="00FE6ED1" w:rsidRPr="00A55D27">
        <w:rPr>
          <w:rStyle w:val="s0"/>
          <w:bCs/>
          <w:sz w:val="28"/>
          <w:szCs w:val="28"/>
        </w:rPr>
        <w:t>Твердые частицы</w:t>
      </w:r>
    </w:p>
    <w:p w:rsidR="00850853" w:rsidRPr="00A55D27" w:rsidRDefault="00FE6ED1" w:rsidP="00CE039F">
      <w:pPr>
        <w:ind w:firstLine="709"/>
        <w:jc w:val="both"/>
        <w:rPr>
          <w:sz w:val="28"/>
          <w:szCs w:val="28"/>
        </w:rPr>
      </w:pPr>
      <w:r w:rsidRPr="00A55D27">
        <w:rPr>
          <w:rStyle w:val="s0"/>
          <w:sz w:val="28"/>
          <w:szCs w:val="28"/>
        </w:rPr>
        <w:t xml:space="preserve">Расчет выбросов твердых частиц летучей золы и </w:t>
      </w:r>
      <w:r w:rsidR="002E25ED" w:rsidRPr="00A55D27">
        <w:rPr>
          <w:rStyle w:val="s0"/>
          <w:sz w:val="28"/>
          <w:szCs w:val="28"/>
        </w:rPr>
        <w:t>сажы</w:t>
      </w:r>
      <w:r w:rsidRPr="00A55D27">
        <w:rPr>
          <w:rStyle w:val="s0"/>
          <w:sz w:val="28"/>
          <w:szCs w:val="28"/>
        </w:rPr>
        <w:t xml:space="preserve"> (т/год, г/с), выбрасываемых в атмосферу с дымовыми газами котлоагрегатов в единицу времени при сжигании твердого </w:t>
      </w:r>
      <w:r w:rsidR="002E25ED" w:rsidRPr="00A55D27">
        <w:rPr>
          <w:rStyle w:val="s0"/>
          <w:sz w:val="28"/>
          <w:szCs w:val="28"/>
        </w:rPr>
        <w:t xml:space="preserve">и жидкого </w:t>
      </w:r>
      <w:r w:rsidRPr="00A55D27">
        <w:rPr>
          <w:rStyle w:val="s0"/>
          <w:sz w:val="28"/>
          <w:szCs w:val="28"/>
        </w:rPr>
        <w:t>топлива, выполняется по формуле:</w:t>
      </w:r>
    </w:p>
    <w:p w:rsidR="00850853" w:rsidRPr="00A55D27" w:rsidRDefault="00FE6ED1" w:rsidP="00CE039F">
      <w:pPr>
        <w:ind w:firstLine="709"/>
        <w:jc w:val="center"/>
        <w:rPr>
          <w:sz w:val="28"/>
          <w:szCs w:val="28"/>
        </w:rPr>
      </w:pPr>
      <w:r w:rsidRPr="00A55D27">
        <w:rPr>
          <w:noProof/>
          <w:sz w:val="28"/>
          <w:szCs w:val="28"/>
          <w:vertAlign w:val="subscript"/>
        </w:rPr>
        <w:drawing>
          <wp:inline distT="0" distB="0" distL="0" distR="0">
            <wp:extent cx="160972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92.168.0.93/api/DocumentObject/GetImageAsync?ImageId=408682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D27">
        <w:rPr>
          <w:sz w:val="28"/>
          <w:szCs w:val="28"/>
        </w:rPr>
        <w:t xml:space="preserve"> (2)</w:t>
      </w:r>
    </w:p>
    <w:p w:rsidR="00850853" w:rsidRPr="00A55D27" w:rsidRDefault="00CE039F" w:rsidP="00CE039F">
      <w:pPr>
        <w:ind w:firstLine="709"/>
        <w:jc w:val="both"/>
        <w:rPr>
          <w:sz w:val="28"/>
          <w:szCs w:val="28"/>
        </w:rPr>
      </w:pPr>
      <w:r w:rsidRPr="00A55D27">
        <w:rPr>
          <w:sz w:val="28"/>
          <w:szCs w:val="28"/>
        </w:rPr>
        <w:t xml:space="preserve">где: </w:t>
      </w:r>
      <w:r w:rsidR="00FE6ED1" w:rsidRPr="00A55D27">
        <w:rPr>
          <w:iCs/>
          <w:sz w:val="28"/>
          <w:szCs w:val="28"/>
        </w:rPr>
        <w:t>В</w:t>
      </w:r>
      <w:r w:rsidR="00FE6ED1" w:rsidRPr="00A55D27">
        <w:rPr>
          <w:sz w:val="28"/>
          <w:szCs w:val="28"/>
        </w:rPr>
        <w:t xml:space="preserve"> </w:t>
      </w:r>
      <w:r w:rsidRPr="00A55D27">
        <w:rPr>
          <w:sz w:val="28"/>
          <w:szCs w:val="28"/>
        </w:rPr>
        <w:t>–</w:t>
      </w:r>
      <w:r w:rsidR="00FE6ED1" w:rsidRPr="00A55D27">
        <w:rPr>
          <w:sz w:val="28"/>
          <w:szCs w:val="28"/>
        </w:rPr>
        <w:t xml:space="preserve"> расход натурального топлива (т/год, г/с);</w:t>
      </w:r>
    </w:p>
    <w:p w:rsidR="00850853" w:rsidRPr="00A55D27" w:rsidRDefault="00FE6ED1" w:rsidP="00CE039F">
      <w:pPr>
        <w:ind w:firstLine="709"/>
        <w:jc w:val="both"/>
        <w:rPr>
          <w:sz w:val="28"/>
          <w:szCs w:val="28"/>
        </w:rPr>
      </w:pPr>
      <w:r w:rsidRPr="00A55D27">
        <w:rPr>
          <w:iCs/>
          <w:sz w:val="28"/>
          <w:szCs w:val="28"/>
        </w:rPr>
        <w:t>A</w:t>
      </w:r>
      <w:r w:rsidRPr="00A55D27">
        <w:rPr>
          <w:iCs/>
          <w:sz w:val="28"/>
          <w:szCs w:val="28"/>
          <w:vertAlign w:val="superscript"/>
        </w:rPr>
        <w:t>r</w:t>
      </w:r>
      <w:r w:rsidRPr="00A55D27">
        <w:rPr>
          <w:iCs/>
          <w:sz w:val="28"/>
          <w:szCs w:val="28"/>
        </w:rPr>
        <w:t xml:space="preserve"> </w:t>
      </w:r>
      <w:r w:rsidR="00CE039F" w:rsidRPr="00A55D27">
        <w:rPr>
          <w:iCs/>
          <w:sz w:val="28"/>
          <w:szCs w:val="28"/>
        </w:rPr>
        <w:t>–</w:t>
      </w:r>
      <w:r w:rsidRPr="00A55D27">
        <w:rPr>
          <w:iCs/>
          <w:sz w:val="28"/>
          <w:szCs w:val="28"/>
        </w:rPr>
        <w:t xml:space="preserve"> </w:t>
      </w:r>
      <w:r w:rsidRPr="00A55D27">
        <w:rPr>
          <w:sz w:val="28"/>
          <w:szCs w:val="28"/>
        </w:rPr>
        <w:t>зольность топлива в рабочем состоянии (%);</w:t>
      </w:r>
    </w:p>
    <w:p w:rsidR="00850853" w:rsidRPr="00A55D27" w:rsidRDefault="00FE6ED1" w:rsidP="00CE039F">
      <w:pPr>
        <w:ind w:firstLine="709"/>
        <w:jc w:val="both"/>
        <w:rPr>
          <w:sz w:val="28"/>
          <w:szCs w:val="28"/>
        </w:rPr>
      </w:pPr>
      <w:r w:rsidRPr="00A55D27">
        <w:rPr>
          <w:iCs/>
          <w:sz w:val="28"/>
          <w:szCs w:val="28"/>
        </w:rPr>
        <w:lastRenderedPageBreak/>
        <w:t>η</w:t>
      </w:r>
      <w:r w:rsidR="00C85FEE" w:rsidRPr="00A55D27">
        <w:rPr>
          <w:sz w:val="28"/>
          <w:szCs w:val="28"/>
          <w:vertAlign w:val="subscript"/>
          <w:lang w:val="kk-KZ"/>
        </w:rPr>
        <w:t>з</w:t>
      </w:r>
      <w:r w:rsidRPr="00A55D27">
        <w:rPr>
          <w:sz w:val="28"/>
          <w:szCs w:val="28"/>
        </w:rPr>
        <w:t xml:space="preserve"> </w:t>
      </w:r>
      <w:r w:rsidR="00CE039F" w:rsidRPr="00A55D27">
        <w:rPr>
          <w:sz w:val="28"/>
          <w:szCs w:val="28"/>
        </w:rPr>
        <w:t>–</w:t>
      </w:r>
      <w:r w:rsidRPr="00A55D27">
        <w:rPr>
          <w:sz w:val="28"/>
          <w:szCs w:val="28"/>
        </w:rPr>
        <w:t xml:space="preserve"> доля твердых частиц, улавливаемых в золоуловителях;</w:t>
      </w:r>
    </w:p>
    <w:p w:rsidR="00850853" w:rsidRPr="00A55D27" w:rsidRDefault="00FE6ED1" w:rsidP="00C85FEE">
      <w:pPr>
        <w:ind w:firstLine="709"/>
        <w:jc w:val="center"/>
        <w:rPr>
          <w:sz w:val="28"/>
          <w:szCs w:val="28"/>
        </w:rPr>
      </w:pPr>
      <w:r w:rsidRPr="00A55D27">
        <w:rPr>
          <w:noProof/>
          <w:sz w:val="28"/>
          <w:szCs w:val="28"/>
          <w:vertAlign w:val="subscript"/>
        </w:rPr>
        <w:drawing>
          <wp:inline distT="0" distB="0" distL="0" distR="0">
            <wp:extent cx="1333500" cy="2571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92.168.0.93/api/DocumentObject/GetImageAsync?ImageId=408682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FEE" w:rsidRPr="00A55D27">
        <w:rPr>
          <w:sz w:val="28"/>
          <w:szCs w:val="28"/>
          <w:lang w:val="kk-KZ"/>
        </w:rPr>
        <w:t xml:space="preserve">  </w:t>
      </w:r>
      <w:r w:rsidR="00C85FEE" w:rsidRPr="00A55D27">
        <w:rPr>
          <w:sz w:val="28"/>
          <w:szCs w:val="28"/>
        </w:rPr>
        <w:t>(3)</w:t>
      </w:r>
    </w:p>
    <w:p w:rsidR="00850853" w:rsidRPr="00A55D27" w:rsidRDefault="00FE6ED1" w:rsidP="00CE039F">
      <w:pPr>
        <w:ind w:firstLine="709"/>
        <w:jc w:val="both"/>
        <w:rPr>
          <w:sz w:val="28"/>
          <w:szCs w:val="28"/>
        </w:rPr>
      </w:pPr>
      <w:r w:rsidRPr="00A55D27">
        <w:rPr>
          <w:iCs/>
          <w:sz w:val="28"/>
          <w:szCs w:val="28"/>
        </w:rPr>
        <w:t>а</w:t>
      </w:r>
      <w:r w:rsidRPr="00A55D27">
        <w:rPr>
          <w:iCs/>
          <w:sz w:val="28"/>
          <w:szCs w:val="28"/>
          <w:vertAlign w:val="subscript"/>
        </w:rPr>
        <w:t>ун</w:t>
      </w:r>
      <w:r w:rsidRPr="00A55D27">
        <w:rPr>
          <w:sz w:val="28"/>
          <w:szCs w:val="28"/>
        </w:rPr>
        <w:t xml:space="preserve"> </w:t>
      </w:r>
      <w:r w:rsidR="00CE039F" w:rsidRPr="00A55D27">
        <w:rPr>
          <w:sz w:val="28"/>
          <w:szCs w:val="28"/>
        </w:rPr>
        <w:t>–</w:t>
      </w:r>
      <w:r w:rsidRPr="00A55D27">
        <w:rPr>
          <w:sz w:val="28"/>
          <w:szCs w:val="28"/>
        </w:rPr>
        <w:t xml:space="preserve"> доля золы топлива в уносе (%);</w:t>
      </w:r>
    </w:p>
    <w:p w:rsidR="00850853" w:rsidRPr="00A55D27" w:rsidRDefault="00FE6ED1" w:rsidP="00CE039F">
      <w:pPr>
        <w:ind w:firstLine="709"/>
        <w:jc w:val="both"/>
        <w:rPr>
          <w:sz w:val="28"/>
          <w:szCs w:val="28"/>
        </w:rPr>
      </w:pPr>
      <w:r w:rsidRPr="00A55D27">
        <w:rPr>
          <w:iCs/>
          <w:sz w:val="28"/>
          <w:szCs w:val="28"/>
        </w:rPr>
        <w:t>Г</w:t>
      </w:r>
      <w:r w:rsidRPr="00A55D27">
        <w:rPr>
          <w:iCs/>
          <w:sz w:val="28"/>
          <w:szCs w:val="28"/>
          <w:vertAlign w:val="subscript"/>
        </w:rPr>
        <w:t>ун</w:t>
      </w:r>
      <w:r w:rsidRPr="00A55D27">
        <w:rPr>
          <w:sz w:val="28"/>
          <w:szCs w:val="28"/>
        </w:rPr>
        <w:t xml:space="preserve"> </w:t>
      </w:r>
      <w:r w:rsidR="00CE039F" w:rsidRPr="00A55D27">
        <w:rPr>
          <w:sz w:val="28"/>
          <w:szCs w:val="28"/>
        </w:rPr>
        <w:t>–</w:t>
      </w:r>
      <w:r w:rsidRPr="00A55D27">
        <w:rPr>
          <w:sz w:val="28"/>
          <w:szCs w:val="28"/>
        </w:rPr>
        <w:t xml:space="preserve"> содержание горючих в уносе (%).</w:t>
      </w:r>
    </w:p>
    <w:p w:rsidR="00850853" w:rsidRPr="00A55D27" w:rsidRDefault="00FE6ED1" w:rsidP="00C85FEE">
      <w:pPr>
        <w:ind w:firstLine="709"/>
        <w:jc w:val="both"/>
        <w:rPr>
          <w:sz w:val="28"/>
          <w:szCs w:val="28"/>
        </w:rPr>
      </w:pPr>
      <w:r w:rsidRPr="00A55D27">
        <w:rPr>
          <w:sz w:val="28"/>
          <w:szCs w:val="28"/>
        </w:rPr>
        <w:t xml:space="preserve">Значения </w:t>
      </w:r>
      <w:r w:rsidRPr="00A55D27">
        <w:rPr>
          <w:iCs/>
          <w:sz w:val="28"/>
          <w:szCs w:val="28"/>
        </w:rPr>
        <w:t>А</w:t>
      </w:r>
      <w:r w:rsidRPr="00A55D27">
        <w:rPr>
          <w:iCs/>
          <w:sz w:val="28"/>
          <w:szCs w:val="28"/>
          <w:vertAlign w:val="superscript"/>
        </w:rPr>
        <w:t>r</w:t>
      </w:r>
      <w:r w:rsidRPr="00A55D27">
        <w:rPr>
          <w:sz w:val="28"/>
          <w:szCs w:val="28"/>
        </w:rPr>
        <w:t xml:space="preserve">, </w:t>
      </w:r>
      <w:r w:rsidRPr="00A55D27">
        <w:rPr>
          <w:iCs/>
          <w:sz w:val="28"/>
          <w:szCs w:val="28"/>
        </w:rPr>
        <w:t>Г</w:t>
      </w:r>
      <w:r w:rsidRPr="00A55D27">
        <w:rPr>
          <w:iCs/>
          <w:sz w:val="28"/>
          <w:szCs w:val="28"/>
          <w:vertAlign w:val="subscript"/>
        </w:rPr>
        <w:t>ун</w:t>
      </w:r>
      <w:r w:rsidRPr="00A55D27">
        <w:rPr>
          <w:sz w:val="28"/>
          <w:szCs w:val="28"/>
        </w:rPr>
        <w:t xml:space="preserve">, </w:t>
      </w:r>
      <w:r w:rsidRPr="00A55D27">
        <w:rPr>
          <w:iCs/>
          <w:sz w:val="28"/>
          <w:szCs w:val="28"/>
        </w:rPr>
        <w:t>а</w:t>
      </w:r>
      <w:r w:rsidRPr="00A55D27">
        <w:rPr>
          <w:iCs/>
          <w:sz w:val="28"/>
          <w:szCs w:val="28"/>
          <w:vertAlign w:val="subscript"/>
        </w:rPr>
        <w:t>ун</w:t>
      </w:r>
      <w:r w:rsidRPr="00A55D27">
        <w:rPr>
          <w:sz w:val="28"/>
          <w:szCs w:val="28"/>
        </w:rPr>
        <w:t xml:space="preserve">, </w:t>
      </w:r>
      <w:r w:rsidRPr="00A55D27">
        <w:rPr>
          <w:iCs/>
          <w:sz w:val="28"/>
          <w:szCs w:val="28"/>
        </w:rPr>
        <w:t>η</w:t>
      </w:r>
      <w:r w:rsidRPr="00A55D27">
        <w:rPr>
          <w:iCs/>
          <w:sz w:val="28"/>
          <w:szCs w:val="28"/>
          <w:vertAlign w:val="subscript"/>
        </w:rPr>
        <w:t>з</w:t>
      </w:r>
      <w:r w:rsidRPr="00A55D27">
        <w:rPr>
          <w:sz w:val="28"/>
          <w:szCs w:val="28"/>
        </w:rPr>
        <w:t xml:space="preserve"> принимаются по фактическим средним показателям, при отсутствии этих данных </w:t>
      </w:r>
      <w:r w:rsidRPr="00A55D27">
        <w:rPr>
          <w:iCs/>
          <w:sz w:val="28"/>
          <w:szCs w:val="28"/>
        </w:rPr>
        <w:t>А</w:t>
      </w:r>
      <w:r w:rsidRPr="00A55D27">
        <w:rPr>
          <w:iCs/>
          <w:sz w:val="28"/>
          <w:szCs w:val="28"/>
          <w:vertAlign w:val="superscript"/>
        </w:rPr>
        <w:t>r</w:t>
      </w:r>
      <w:r w:rsidRPr="00A55D27">
        <w:rPr>
          <w:sz w:val="28"/>
          <w:szCs w:val="28"/>
        </w:rPr>
        <w:t xml:space="preserve"> определяется по характеристикам сжигаемого топлива (</w:t>
      </w:r>
      <w:r w:rsidR="00470683" w:rsidRPr="00A55D27">
        <w:rPr>
          <w:sz w:val="28"/>
          <w:szCs w:val="28"/>
          <w:lang w:val="kk-KZ"/>
        </w:rPr>
        <w:t>приложение 1 к настоящей Методики</w:t>
      </w:r>
      <w:r w:rsidRPr="00A55D27">
        <w:rPr>
          <w:sz w:val="28"/>
          <w:szCs w:val="28"/>
        </w:rPr>
        <w:t xml:space="preserve">), </w:t>
      </w:r>
      <w:r w:rsidRPr="00A55D27">
        <w:rPr>
          <w:iCs/>
          <w:sz w:val="28"/>
          <w:szCs w:val="28"/>
        </w:rPr>
        <w:t>η</w:t>
      </w:r>
      <w:r w:rsidR="00470683" w:rsidRPr="00A55D27">
        <w:rPr>
          <w:iCs/>
          <w:sz w:val="28"/>
          <w:szCs w:val="28"/>
          <w:vertAlign w:val="subscript"/>
          <w:lang w:val="kk-KZ"/>
        </w:rPr>
        <w:t>з</w:t>
      </w:r>
      <w:r w:rsidRPr="00A55D27">
        <w:rPr>
          <w:sz w:val="28"/>
          <w:szCs w:val="28"/>
        </w:rPr>
        <w:t xml:space="preserve"> </w:t>
      </w:r>
      <w:r w:rsidR="002E25ED" w:rsidRPr="00A55D27">
        <w:rPr>
          <w:sz w:val="28"/>
          <w:szCs w:val="28"/>
        </w:rPr>
        <w:t>–</w:t>
      </w:r>
      <w:r w:rsidRPr="00A55D27">
        <w:rPr>
          <w:sz w:val="28"/>
          <w:szCs w:val="28"/>
        </w:rPr>
        <w:t xml:space="preserve"> по техническим данным применяемых золоуловителей, а χ </w:t>
      </w:r>
      <w:r w:rsidR="00C85FEE" w:rsidRPr="00A55D27">
        <w:rPr>
          <w:sz w:val="28"/>
          <w:szCs w:val="28"/>
        </w:rPr>
        <w:t>–</w:t>
      </w:r>
      <w:r w:rsidRPr="00A55D27">
        <w:rPr>
          <w:sz w:val="28"/>
          <w:szCs w:val="28"/>
        </w:rPr>
        <w:t xml:space="preserve"> по </w:t>
      </w:r>
      <w:r w:rsidR="00415679" w:rsidRPr="00A55D27">
        <w:rPr>
          <w:sz w:val="28"/>
          <w:szCs w:val="28"/>
        </w:rPr>
        <w:t xml:space="preserve">таблице </w:t>
      </w:r>
      <w:r w:rsidR="00415679" w:rsidRPr="00A55D27">
        <w:rPr>
          <w:sz w:val="28"/>
          <w:szCs w:val="28"/>
          <w:lang w:val="kk-KZ"/>
        </w:rPr>
        <w:t>согласно приложению</w:t>
      </w:r>
      <w:r w:rsidR="00470683" w:rsidRPr="00A55D27">
        <w:rPr>
          <w:sz w:val="28"/>
          <w:szCs w:val="28"/>
          <w:lang w:val="kk-KZ"/>
        </w:rPr>
        <w:t xml:space="preserve"> 2 к настоящей Методики</w:t>
      </w:r>
      <w:r w:rsidRPr="00A55D27">
        <w:rPr>
          <w:sz w:val="28"/>
          <w:szCs w:val="28"/>
        </w:rPr>
        <w:t>.</w:t>
      </w:r>
      <w:r w:rsidRPr="00A55D27">
        <w:rPr>
          <w:b/>
          <w:bCs/>
          <w:sz w:val="28"/>
          <w:szCs w:val="28"/>
        </w:rPr>
        <w:t> </w:t>
      </w:r>
    </w:p>
    <w:p w:rsidR="00CE039F" w:rsidRPr="00A55D27" w:rsidRDefault="00CE039F" w:rsidP="00CE039F">
      <w:pPr>
        <w:ind w:firstLine="709"/>
        <w:jc w:val="both"/>
        <w:rPr>
          <w:b/>
          <w:bCs/>
          <w:sz w:val="28"/>
          <w:szCs w:val="28"/>
        </w:rPr>
      </w:pPr>
      <w:r w:rsidRPr="00A55D27">
        <w:rPr>
          <w:rStyle w:val="s0"/>
          <w:sz w:val="28"/>
          <w:szCs w:val="28"/>
        </w:rPr>
        <w:t>4.</w:t>
      </w:r>
      <w:r w:rsidR="00FE6ED1" w:rsidRPr="00A55D27">
        <w:rPr>
          <w:rStyle w:val="s0"/>
          <w:sz w:val="28"/>
          <w:szCs w:val="28"/>
        </w:rPr>
        <w:t xml:space="preserve"> </w:t>
      </w:r>
      <w:r w:rsidR="00FE6ED1" w:rsidRPr="00A55D27">
        <w:rPr>
          <w:rStyle w:val="s0"/>
          <w:bCs/>
          <w:sz w:val="28"/>
          <w:szCs w:val="28"/>
        </w:rPr>
        <w:t>Оксиды серы</w:t>
      </w:r>
    </w:p>
    <w:p w:rsidR="00850853" w:rsidRPr="00A55D27" w:rsidRDefault="00FE6ED1" w:rsidP="00BE2B60">
      <w:pPr>
        <w:ind w:firstLine="709"/>
        <w:jc w:val="both"/>
        <w:rPr>
          <w:sz w:val="28"/>
          <w:szCs w:val="28"/>
        </w:rPr>
      </w:pPr>
      <w:r w:rsidRPr="00A55D27">
        <w:rPr>
          <w:sz w:val="28"/>
          <w:szCs w:val="28"/>
        </w:rPr>
        <w:t>Расчет выбросов оксидов серы в пересчете на SO</w:t>
      </w:r>
      <w:r w:rsidRPr="00A55D27">
        <w:rPr>
          <w:sz w:val="28"/>
          <w:szCs w:val="28"/>
          <w:vertAlign w:val="subscript"/>
        </w:rPr>
        <w:t>2</w:t>
      </w:r>
      <w:r w:rsidRPr="00A55D27">
        <w:rPr>
          <w:sz w:val="28"/>
          <w:szCs w:val="28"/>
        </w:rPr>
        <w:t xml:space="preserve"> (т/год, т/ч, г/с), выбрасываемых в атмосферу с дымовыми газами котлоагрегатов в единицу времени, выполняется по формуле:</w:t>
      </w:r>
    </w:p>
    <w:p w:rsidR="00850853" w:rsidRPr="00A55D27" w:rsidRDefault="00FE6ED1" w:rsidP="00BE2B60">
      <w:pPr>
        <w:ind w:firstLine="709"/>
        <w:jc w:val="center"/>
        <w:rPr>
          <w:sz w:val="28"/>
          <w:szCs w:val="28"/>
        </w:rPr>
      </w:pPr>
      <w:r w:rsidRPr="00A55D27">
        <w:rPr>
          <w:noProof/>
          <w:sz w:val="28"/>
          <w:szCs w:val="28"/>
          <w:vertAlign w:val="subscript"/>
        </w:rPr>
        <w:drawing>
          <wp:inline distT="0" distB="0" distL="0" distR="0">
            <wp:extent cx="2933700" cy="2571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8682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FEE" w:rsidRPr="00A55D27">
        <w:rPr>
          <w:sz w:val="28"/>
          <w:szCs w:val="28"/>
        </w:rPr>
        <w:t xml:space="preserve"> (4</w:t>
      </w:r>
      <w:r w:rsidRPr="00A55D27">
        <w:rPr>
          <w:sz w:val="28"/>
          <w:szCs w:val="28"/>
        </w:rPr>
        <w:t>) </w:t>
      </w:r>
    </w:p>
    <w:p w:rsidR="00850853" w:rsidRPr="00A55D27" w:rsidRDefault="00CE039F" w:rsidP="00CE039F">
      <w:pPr>
        <w:ind w:firstLine="709"/>
        <w:jc w:val="both"/>
        <w:rPr>
          <w:sz w:val="28"/>
          <w:szCs w:val="28"/>
        </w:rPr>
      </w:pPr>
      <w:r w:rsidRPr="00A55D27">
        <w:rPr>
          <w:sz w:val="28"/>
          <w:szCs w:val="28"/>
        </w:rPr>
        <w:t xml:space="preserve">где: </w:t>
      </w:r>
      <w:r w:rsidR="00FE6ED1" w:rsidRPr="00A55D27">
        <w:rPr>
          <w:iCs/>
          <w:sz w:val="28"/>
          <w:szCs w:val="28"/>
        </w:rPr>
        <w:t>В</w:t>
      </w:r>
      <w:r w:rsidR="00FE6ED1" w:rsidRPr="00A55D27">
        <w:rPr>
          <w:sz w:val="28"/>
          <w:szCs w:val="28"/>
        </w:rPr>
        <w:t xml:space="preserve"> </w:t>
      </w:r>
      <w:r w:rsidRPr="00A55D27">
        <w:rPr>
          <w:sz w:val="28"/>
          <w:szCs w:val="28"/>
        </w:rPr>
        <w:t>–</w:t>
      </w:r>
      <w:r w:rsidR="00FE6ED1" w:rsidRPr="00A55D27">
        <w:rPr>
          <w:sz w:val="28"/>
          <w:szCs w:val="28"/>
        </w:rPr>
        <w:t xml:space="preserve"> расход натурального твердого и жидкого (т/год, т/ч, г/с) и газообразного (тыс. м</w:t>
      </w:r>
      <w:r w:rsidR="00FE6ED1" w:rsidRPr="00A55D27">
        <w:rPr>
          <w:sz w:val="28"/>
          <w:szCs w:val="28"/>
          <w:vertAlign w:val="superscript"/>
        </w:rPr>
        <w:t>3</w:t>
      </w:r>
      <w:r w:rsidR="00FE6ED1" w:rsidRPr="00A55D27">
        <w:rPr>
          <w:sz w:val="28"/>
          <w:szCs w:val="28"/>
        </w:rPr>
        <w:t>/год, тыс. м</w:t>
      </w:r>
      <w:r w:rsidR="00FE6ED1" w:rsidRPr="00A55D27">
        <w:rPr>
          <w:sz w:val="28"/>
          <w:szCs w:val="28"/>
          <w:vertAlign w:val="superscript"/>
        </w:rPr>
        <w:t>3</w:t>
      </w:r>
      <w:r w:rsidR="00FE6ED1" w:rsidRPr="00A55D27">
        <w:rPr>
          <w:sz w:val="28"/>
          <w:szCs w:val="28"/>
        </w:rPr>
        <w:t>/ч, л/с) топлива;</w:t>
      </w:r>
    </w:p>
    <w:p w:rsidR="00850853" w:rsidRPr="00A55D27" w:rsidRDefault="00FE6ED1" w:rsidP="00CE039F">
      <w:pPr>
        <w:ind w:firstLine="709"/>
        <w:jc w:val="both"/>
        <w:rPr>
          <w:sz w:val="28"/>
          <w:szCs w:val="28"/>
        </w:rPr>
      </w:pPr>
      <w:r w:rsidRPr="00A55D27">
        <w:rPr>
          <w:iCs/>
          <w:sz w:val="28"/>
          <w:szCs w:val="28"/>
        </w:rPr>
        <w:t>S</w:t>
      </w:r>
      <w:r w:rsidRPr="00A55D27">
        <w:rPr>
          <w:iCs/>
          <w:sz w:val="28"/>
          <w:szCs w:val="28"/>
          <w:vertAlign w:val="superscript"/>
        </w:rPr>
        <w:t>r</w:t>
      </w:r>
      <w:r w:rsidRPr="00A55D27">
        <w:rPr>
          <w:sz w:val="28"/>
          <w:szCs w:val="28"/>
        </w:rPr>
        <w:t xml:space="preserve"> </w:t>
      </w:r>
      <w:r w:rsidR="00CE039F" w:rsidRPr="00A55D27">
        <w:rPr>
          <w:sz w:val="28"/>
          <w:szCs w:val="28"/>
        </w:rPr>
        <w:t>–</w:t>
      </w:r>
      <w:r w:rsidRPr="00A55D27">
        <w:rPr>
          <w:sz w:val="28"/>
          <w:szCs w:val="28"/>
        </w:rPr>
        <w:t xml:space="preserve"> содержание серы в топливе в рабочем состоянии (%; для газообразного топлива мг/м</w:t>
      </w:r>
      <w:r w:rsidRPr="00A55D27">
        <w:rPr>
          <w:sz w:val="28"/>
          <w:szCs w:val="28"/>
          <w:vertAlign w:val="superscript"/>
        </w:rPr>
        <w:t>3</w:t>
      </w:r>
      <w:r w:rsidRPr="00A55D27">
        <w:rPr>
          <w:sz w:val="28"/>
          <w:szCs w:val="28"/>
        </w:rPr>
        <w:t>);</w:t>
      </w:r>
    </w:p>
    <w:p w:rsidR="00850853" w:rsidRPr="00A55D27" w:rsidRDefault="00C85FEE" w:rsidP="00CE039F">
      <w:pPr>
        <w:ind w:firstLine="709"/>
        <w:jc w:val="both"/>
        <w:rPr>
          <w:sz w:val="28"/>
          <w:szCs w:val="28"/>
        </w:rPr>
      </w:pPr>
      <w:r w:rsidRPr="00A55D27">
        <w:rPr>
          <w:sz w:val="28"/>
          <w:szCs w:val="28"/>
        </w:rPr>
        <w:t>η’</w:t>
      </w:r>
      <w:r w:rsidRPr="00A55D27">
        <w:rPr>
          <w:sz w:val="28"/>
          <w:szCs w:val="28"/>
          <w:vertAlign w:val="subscript"/>
          <w:lang w:val="en-US"/>
        </w:rPr>
        <w:t>SO</w:t>
      </w:r>
      <w:r w:rsidRPr="00A55D27">
        <w:rPr>
          <w:sz w:val="28"/>
          <w:szCs w:val="28"/>
          <w:vertAlign w:val="subscript"/>
        </w:rPr>
        <w:t>2</w:t>
      </w:r>
      <w:r w:rsidR="00FE6ED1" w:rsidRPr="00A55D27">
        <w:rPr>
          <w:sz w:val="28"/>
          <w:szCs w:val="28"/>
        </w:rPr>
        <w:t> </w:t>
      </w:r>
      <w:r w:rsidR="00CE039F" w:rsidRPr="00A55D27">
        <w:rPr>
          <w:sz w:val="28"/>
          <w:szCs w:val="28"/>
        </w:rPr>
        <w:t>–</w:t>
      </w:r>
      <w:r w:rsidR="00FE6ED1" w:rsidRPr="00A55D27">
        <w:rPr>
          <w:sz w:val="28"/>
          <w:szCs w:val="28"/>
        </w:rPr>
        <w:t xml:space="preserve"> доля оксидов серы, связываемых летучей золой топлива. Для </w:t>
      </w:r>
      <w:r w:rsidRPr="00A55D27">
        <w:rPr>
          <w:sz w:val="28"/>
          <w:szCs w:val="28"/>
        </w:rPr>
        <w:t>сланцев принимается равной 0,5</w:t>
      </w:r>
      <w:r w:rsidR="00FE6ED1" w:rsidRPr="00A55D27">
        <w:rPr>
          <w:sz w:val="28"/>
          <w:szCs w:val="28"/>
        </w:rPr>
        <w:t xml:space="preserve">; для торфа - 0,15; экибастузских углей - 0,02; прочих углей - 0,1; </w:t>
      </w:r>
      <w:r w:rsidRPr="00A55D27">
        <w:rPr>
          <w:sz w:val="28"/>
          <w:szCs w:val="28"/>
          <w:lang w:val="kk-KZ"/>
        </w:rPr>
        <w:t>жидкого</w:t>
      </w:r>
      <w:r w:rsidRPr="00A55D27">
        <w:rPr>
          <w:sz w:val="28"/>
          <w:szCs w:val="28"/>
        </w:rPr>
        <w:t xml:space="preserve"> - 0,02; газа - </w:t>
      </w:r>
      <w:r w:rsidR="00FE6ED1" w:rsidRPr="00A55D27">
        <w:rPr>
          <w:sz w:val="28"/>
          <w:szCs w:val="28"/>
        </w:rPr>
        <w:t>0;</w:t>
      </w:r>
    </w:p>
    <w:p w:rsidR="00CE039F" w:rsidRPr="00A55D27" w:rsidRDefault="00C85FEE" w:rsidP="00C71369">
      <w:pPr>
        <w:ind w:firstLine="709"/>
        <w:jc w:val="both"/>
        <w:rPr>
          <w:sz w:val="28"/>
          <w:szCs w:val="28"/>
        </w:rPr>
      </w:pPr>
      <w:r w:rsidRPr="00A55D27">
        <w:rPr>
          <w:sz w:val="28"/>
          <w:szCs w:val="28"/>
        </w:rPr>
        <w:t>η’’</w:t>
      </w:r>
      <w:r w:rsidRPr="00A55D27">
        <w:rPr>
          <w:sz w:val="28"/>
          <w:szCs w:val="28"/>
          <w:vertAlign w:val="subscript"/>
          <w:lang w:val="en-US"/>
        </w:rPr>
        <w:t>SO</w:t>
      </w:r>
      <w:r w:rsidRPr="00A55D27">
        <w:rPr>
          <w:sz w:val="28"/>
          <w:szCs w:val="28"/>
          <w:vertAlign w:val="subscript"/>
        </w:rPr>
        <w:t>2</w:t>
      </w:r>
      <w:r w:rsidRPr="00A55D27">
        <w:rPr>
          <w:sz w:val="28"/>
          <w:szCs w:val="28"/>
          <w:vertAlign w:val="subscript"/>
          <w:lang w:val="kk-KZ"/>
        </w:rPr>
        <w:t xml:space="preserve"> </w:t>
      </w:r>
      <w:r w:rsidR="00CE039F" w:rsidRPr="00A55D27">
        <w:rPr>
          <w:sz w:val="28"/>
          <w:szCs w:val="28"/>
        </w:rPr>
        <w:t>–</w:t>
      </w:r>
      <w:r w:rsidR="00FE6ED1" w:rsidRPr="00A55D27">
        <w:rPr>
          <w:sz w:val="28"/>
          <w:szCs w:val="28"/>
        </w:rPr>
        <w:t xml:space="preserve"> доля оксидов серы, улавливаемых в золоуловителе. Для сухих золоуловителей принимается равной нулю, для мокрых - в зависимости от щелочности орошающей воды.</w:t>
      </w:r>
    </w:p>
    <w:p w:rsidR="00850853" w:rsidRPr="00A55D27" w:rsidRDefault="00FE6ED1" w:rsidP="00BE2B60">
      <w:pPr>
        <w:ind w:firstLine="709"/>
        <w:jc w:val="both"/>
        <w:rPr>
          <w:sz w:val="28"/>
        </w:rPr>
      </w:pPr>
      <w:r w:rsidRPr="00A55D27">
        <w:rPr>
          <w:sz w:val="28"/>
        </w:rPr>
        <w:t>При наличии в топливе сероводорода расчет выбросов дополнительного количества оксидов серы в пересчете на SO</w:t>
      </w:r>
      <w:r w:rsidRPr="00A55D27">
        <w:rPr>
          <w:sz w:val="28"/>
          <w:vertAlign w:val="subscript"/>
        </w:rPr>
        <w:t>2</w:t>
      </w:r>
      <w:r w:rsidRPr="00A55D27">
        <w:rPr>
          <w:sz w:val="28"/>
        </w:rPr>
        <w:t xml:space="preserve"> ведется по формуле:</w:t>
      </w:r>
    </w:p>
    <w:p w:rsidR="00850853" w:rsidRPr="00A55D27" w:rsidRDefault="00FE6ED1" w:rsidP="00BE2B60">
      <w:pPr>
        <w:ind w:firstLine="709"/>
        <w:jc w:val="center"/>
        <w:rPr>
          <w:sz w:val="28"/>
        </w:rPr>
      </w:pPr>
      <w:r w:rsidRPr="00A55D27">
        <w:rPr>
          <w:noProof/>
          <w:sz w:val="28"/>
          <w:vertAlign w:val="subscript"/>
        </w:rPr>
        <w:drawing>
          <wp:inline distT="0" distB="0" distL="0" distR="0" wp14:anchorId="6C03DCC8" wp14:editId="6B39CAA2">
            <wp:extent cx="1790700" cy="2762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92.168.0.93/api/DocumentObject/GetImageAsync?ImageId=408682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369" w:rsidRPr="00A55D27">
        <w:rPr>
          <w:sz w:val="28"/>
        </w:rPr>
        <w:t xml:space="preserve"> (5</w:t>
      </w:r>
      <w:r w:rsidRPr="00A55D27">
        <w:rPr>
          <w:sz w:val="28"/>
        </w:rPr>
        <w:t>)</w:t>
      </w:r>
    </w:p>
    <w:p w:rsidR="00850853" w:rsidRPr="00A55D27" w:rsidRDefault="00BE2B60" w:rsidP="00BE2B60">
      <w:pPr>
        <w:ind w:firstLine="709"/>
        <w:jc w:val="both"/>
        <w:rPr>
          <w:sz w:val="28"/>
        </w:rPr>
      </w:pPr>
      <w:r w:rsidRPr="00A55D27">
        <w:rPr>
          <w:sz w:val="28"/>
        </w:rPr>
        <w:t>г</w:t>
      </w:r>
      <w:r w:rsidR="00FE6ED1" w:rsidRPr="00A55D27">
        <w:rPr>
          <w:sz w:val="28"/>
        </w:rPr>
        <w:t>де</w:t>
      </w:r>
      <w:r w:rsidRPr="00A55D27">
        <w:rPr>
          <w:sz w:val="28"/>
        </w:rPr>
        <w:t>:</w:t>
      </w:r>
      <w:r w:rsidR="00C71369" w:rsidRPr="00A55D27">
        <w:rPr>
          <w:sz w:val="28"/>
        </w:rPr>
        <w:t xml:space="preserve"> </w:t>
      </w:r>
      <w:r w:rsidR="00C71369" w:rsidRPr="00A55D27">
        <w:rPr>
          <w:sz w:val="28"/>
          <w:lang w:val="en-US"/>
        </w:rPr>
        <w:t>H</w:t>
      </w:r>
      <w:r w:rsidR="00C71369" w:rsidRPr="00A55D27">
        <w:rPr>
          <w:sz w:val="28"/>
          <w:vertAlign w:val="subscript"/>
        </w:rPr>
        <w:t>2</w:t>
      </w:r>
      <w:r w:rsidR="00C71369" w:rsidRPr="00A55D27">
        <w:rPr>
          <w:sz w:val="28"/>
          <w:lang w:val="en-US"/>
        </w:rPr>
        <w:t>S</w:t>
      </w:r>
      <w:r w:rsidR="00FE6ED1" w:rsidRPr="00A55D27">
        <w:rPr>
          <w:sz w:val="28"/>
        </w:rPr>
        <w:t xml:space="preserve"> </w:t>
      </w:r>
      <w:r w:rsidR="00C71369" w:rsidRPr="00A55D27">
        <w:rPr>
          <w:sz w:val="28"/>
        </w:rPr>
        <w:t>–</w:t>
      </w:r>
      <w:r w:rsidR="00FE6ED1" w:rsidRPr="00A55D27">
        <w:rPr>
          <w:sz w:val="28"/>
        </w:rPr>
        <w:t xml:space="preserve"> содержание сероводорода в топливе (%).</w:t>
      </w:r>
    </w:p>
    <w:p w:rsidR="00BE2B60" w:rsidRPr="00A55D27" w:rsidRDefault="00BE2B60" w:rsidP="00BE2B60">
      <w:pPr>
        <w:ind w:firstLine="709"/>
        <w:jc w:val="both"/>
        <w:rPr>
          <w:rStyle w:val="s0"/>
          <w:sz w:val="28"/>
        </w:rPr>
      </w:pPr>
      <w:r w:rsidRPr="00A55D27">
        <w:rPr>
          <w:rStyle w:val="s0"/>
          <w:sz w:val="28"/>
        </w:rPr>
        <w:t>5.</w:t>
      </w:r>
      <w:r w:rsidR="00FE6ED1" w:rsidRPr="00A55D27">
        <w:rPr>
          <w:rStyle w:val="s0"/>
          <w:sz w:val="28"/>
        </w:rPr>
        <w:t xml:space="preserve"> </w:t>
      </w:r>
      <w:r w:rsidR="00FE6ED1" w:rsidRPr="00A55D27">
        <w:rPr>
          <w:rStyle w:val="s0"/>
          <w:bCs/>
          <w:sz w:val="28"/>
        </w:rPr>
        <w:t>Оксид углерода</w:t>
      </w:r>
    </w:p>
    <w:p w:rsidR="00850853" w:rsidRPr="00A55D27" w:rsidRDefault="00FE6ED1" w:rsidP="00BE2B60">
      <w:pPr>
        <w:ind w:firstLine="709"/>
        <w:jc w:val="both"/>
        <w:rPr>
          <w:sz w:val="28"/>
        </w:rPr>
      </w:pPr>
      <w:r w:rsidRPr="00A55D27">
        <w:rPr>
          <w:rStyle w:val="s0"/>
          <w:sz w:val="28"/>
        </w:rPr>
        <w:t>Расчет выбросов углерода в единицу времени (т/год, г/с) выполняется по формуле:</w:t>
      </w:r>
    </w:p>
    <w:p w:rsidR="00850853" w:rsidRPr="00A55D27" w:rsidRDefault="00FE6ED1" w:rsidP="00BE2B60">
      <w:pPr>
        <w:ind w:firstLine="709"/>
        <w:jc w:val="center"/>
        <w:rPr>
          <w:sz w:val="28"/>
        </w:rPr>
      </w:pPr>
      <w:r w:rsidRPr="00A55D27">
        <w:rPr>
          <w:noProof/>
          <w:sz w:val="28"/>
          <w:vertAlign w:val="subscript"/>
        </w:rPr>
        <w:drawing>
          <wp:inline distT="0" distB="0" distL="0" distR="0" wp14:anchorId="066236B2" wp14:editId="00D8F142">
            <wp:extent cx="2038350" cy="4191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92.168.0.93/api/DocumentObject/GetImageAsync?ImageId=408682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369" w:rsidRPr="00A55D27">
        <w:rPr>
          <w:sz w:val="28"/>
        </w:rPr>
        <w:t xml:space="preserve"> (6</w:t>
      </w:r>
      <w:r w:rsidRPr="00A55D27">
        <w:rPr>
          <w:sz w:val="28"/>
        </w:rPr>
        <w:t>)</w:t>
      </w:r>
    </w:p>
    <w:p w:rsidR="00850853" w:rsidRPr="00A55D27" w:rsidRDefault="00BE2B60" w:rsidP="00BE2B60">
      <w:pPr>
        <w:ind w:firstLine="709"/>
        <w:jc w:val="both"/>
        <w:rPr>
          <w:sz w:val="28"/>
        </w:rPr>
      </w:pPr>
      <w:r w:rsidRPr="00A55D27">
        <w:rPr>
          <w:sz w:val="28"/>
        </w:rPr>
        <w:t xml:space="preserve">где: </w:t>
      </w:r>
      <w:r w:rsidR="00FE6ED1" w:rsidRPr="00A55D27">
        <w:rPr>
          <w:iCs/>
          <w:sz w:val="28"/>
        </w:rPr>
        <w:t>В</w:t>
      </w:r>
      <w:r w:rsidR="00FE6ED1" w:rsidRPr="00A55D27">
        <w:rPr>
          <w:sz w:val="28"/>
        </w:rPr>
        <w:t xml:space="preserve"> </w:t>
      </w:r>
      <w:r w:rsidRPr="00A55D27">
        <w:rPr>
          <w:sz w:val="28"/>
        </w:rPr>
        <w:t>–</w:t>
      </w:r>
      <w:r w:rsidR="00FE6ED1" w:rsidRPr="00A55D27">
        <w:rPr>
          <w:sz w:val="28"/>
        </w:rPr>
        <w:t xml:space="preserve"> расход топлива (т/год, тыс. м</w:t>
      </w:r>
      <w:r w:rsidR="00FE6ED1" w:rsidRPr="00A55D27">
        <w:rPr>
          <w:sz w:val="28"/>
          <w:vertAlign w:val="superscript"/>
        </w:rPr>
        <w:t>3</w:t>
      </w:r>
      <w:r w:rsidR="00FE6ED1" w:rsidRPr="00A55D27">
        <w:rPr>
          <w:sz w:val="28"/>
        </w:rPr>
        <w:t>/год, г/с, л/с);</w:t>
      </w:r>
    </w:p>
    <w:p w:rsidR="00850853" w:rsidRPr="00A55D27" w:rsidRDefault="00FE6ED1" w:rsidP="00BE2B60">
      <w:pPr>
        <w:ind w:firstLine="709"/>
        <w:jc w:val="both"/>
        <w:rPr>
          <w:sz w:val="28"/>
        </w:rPr>
      </w:pPr>
      <w:r w:rsidRPr="00A55D27">
        <w:rPr>
          <w:iCs/>
          <w:sz w:val="28"/>
        </w:rPr>
        <w:t> q</w:t>
      </w:r>
      <w:r w:rsidRPr="00A55D27">
        <w:rPr>
          <w:iCs/>
          <w:sz w:val="28"/>
          <w:vertAlign w:val="subscript"/>
        </w:rPr>
        <w:t>4</w:t>
      </w:r>
      <w:r w:rsidRPr="00A55D27">
        <w:rPr>
          <w:sz w:val="28"/>
        </w:rPr>
        <w:t xml:space="preserve"> </w:t>
      </w:r>
      <w:r w:rsidR="00BE2B60" w:rsidRPr="00A55D27">
        <w:rPr>
          <w:sz w:val="28"/>
        </w:rPr>
        <w:t>–</w:t>
      </w:r>
      <w:r w:rsidRPr="00A55D27">
        <w:rPr>
          <w:sz w:val="28"/>
        </w:rPr>
        <w:t xml:space="preserve"> потери теплоты вследствие механической неполноты сгорания топлива (%);</w:t>
      </w:r>
    </w:p>
    <w:p w:rsidR="00850853" w:rsidRPr="00A55D27" w:rsidRDefault="00FE6ED1" w:rsidP="00BE2B60">
      <w:pPr>
        <w:ind w:firstLine="709"/>
        <w:jc w:val="both"/>
        <w:rPr>
          <w:sz w:val="28"/>
        </w:rPr>
      </w:pPr>
      <w:r w:rsidRPr="00A55D27">
        <w:rPr>
          <w:iCs/>
          <w:sz w:val="28"/>
        </w:rPr>
        <w:t>С</w:t>
      </w:r>
      <w:r w:rsidRPr="00A55D27">
        <w:rPr>
          <w:iCs/>
          <w:sz w:val="28"/>
          <w:vertAlign w:val="subscript"/>
        </w:rPr>
        <w:t>СО</w:t>
      </w:r>
      <w:r w:rsidRPr="00A55D27">
        <w:rPr>
          <w:sz w:val="28"/>
        </w:rPr>
        <w:t xml:space="preserve"> </w:t>
      </w:r>
      <w:r w:rsidR="00BE2B60" w:rsidRPr="00A55D27">
        <w:rPr>
          <w:sz w:val="28"/>
        </w:rPr>
        <w:t>–</w:t>
      </w:r>
      <w:r w:rsidRPr="00A55D27">
        <w:rPr>
          <w:sz w:val="28"/>
        </w:rPr>
        <w:t xml:space="preserve"> выход оксида углерода при сжигании топлива (кг/т, кг/тыс. м</w:t>
      </w:r>
      <w:r w:rsidRPr="00A55D27">
        <w:rPr>
          <w:sz w:val="28"/>
          <w:vertAlign w:val="superscript"/>
        </w:rPr>
        <w:t>3</w:t>
      </w:r>
      <w:r w:rsidRPr="00A55D27">
        <w:rPr>
          <w:sz w:val="28"/>
        </w:rPr>
        <w:t xml:space="preserve"> топлива) </w:t>
      </w:r>
      <w:r w:rsidR="00BE2B60" w:rsidRPr="00A55D27">
        <w:rPr>
          <w:sz w:val="28"/>
        </w:rPr>
        <w:t>–</w:t>
      </w:r>
      <w:r w:rsidRPr="00A55D27">
        <w:rPr>
          <w:sz w:val="28"/>
        </w:rPr>
        <w:t xml:space="preserve"> рассчитывается по формуле:</w:t>
      </w:r>
    </w:p>
    <w:p w:rsidR="00850853" w:rsidRPr="00A55D27" w:rsidRDefault="00FE6ED1" w:rsidP="00BE2B60">
      <w:pPr>
        <w:ind w:firstLine="709"/>
        <w:jc w:val="center"/>
        <w:rPr>
          <w:sz w:val="28"/>
        </w:rPr>
      </w:pPr>
      <w:r w:rsidRPr="00A55D27">
        <w:rPr>
          <w:noProof/>
          <w:sz w:val="28"/>
          <w:vertAlign w:val="subscript"/>
        </w:rPr>
        <w:drawing>
          <wp:inline distT="0" distB="0" distL="0" distR="0" wp14:anchorId="1DAC12FF" wp14:editId="6D6185F2">
            <wp:extent cx="866775" cy="2381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92.168.0.93/api/DocumentObject/GetImageAsync?ImageId=408682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369" w:rsidRPr="00A55D27">
        <w:rPr>
          <w:sz w:val="28"/>
        </w:rPr>
        <w:t>(7</w:t>
      </w:r>
      <w:r w:rsidRPr="00A55D27">
        <w:rPr>
          <w:sz w:val="28"/>
        </w:rPr>
        <w:t>)</w:t>
      </w:r>
    </w:p>
    <w:p w:rsidR="00850853" w:rsidRPr="00A55D27" w:rsidRDefault="00BE2B60" w:rsidP="00BE2B60">
      <w:pPr>
        <w:ind w:firstLine="709"/>
        <w:jc w:val="both"/>
        <w:rPr>
          <w:sz w:val="28"/>
        </w:rPr>
      </w:pPr>
      <w:r w:rsidRPr="00A55D27">
        <w:rPr>
          <w:sz w:val="28"/>
        </w:rPr>
        <w:t>где:</w:t>
      </w:r>
      <w:r w:rsidR="00FE6ED1" w:rsidRPr="00A55D27">
        <w:rPr>
          <w:sz w:val="28"/>
        </w:rPr>
        <w:t xml:space="preserve"> </w:t>
      </w:r>
      <w:r w:rsidR="00FE6ED1" w:rsidRPr="00A55D27">
        <w:rPr>
          <w:iCs/>
          <w:sz w:val="28"/>
        </w:rPr>
        <w:t>q</w:t>
      </w:r>
      <w:r w:rsidR="00FE6ED1" w:rsidRPr="00A55D27">
        <w:rPr>
          <w:iCs/>
          <w:sz w:val="28"/>
          <w:vertAlign w:val="subscript"/>
        </w:rPr>
        <w:t>3</w:t>
      </w:r>
      <w:r w:rsidR="00FE6ED1" w:rsidRPr="00A55D27">
        <w:rPr>
          <w:sz w:val="28"/>
        </w:rPr>
        <w:t xml:space="preserve"> </w:t>
      </w:r>
      <w:r w:rsidRPr="00A55D27">
        <w:rPr>
          <w:sz w:val="28"/>
        </w:rPr>
        <w:t>–</w:t>
      </w:r>
      <w:r w:rsidR="00FE6ED1" w:rsidRPr="00A55D27">
        <w:rPr>
          <w:sz w:val="28"/>
        </w:rPr>
        <w:t xml:space="preserve"> потери теплоты вследствие химической неполноты сгорания топлива (%);</w:t>
      </w:r>
    </w:p>
    <w:p w:rsidR="00850853" w:rsidRPr="00A55D27" w:rsidRDefault="00FE6ED1" w:rsidP="00BE2B60">
      <w:pPr>
        <w:ind w:firstLine="709"/>
        <w:jc w:val="both"/>
        <w:rPr>
          <w:sz w:val="28"/>
        </w:rPr>
      </w:pPr>
      <w:r w:rsidRPr="00A55D27">
        <w:rPr>
          <w:iCs/>
          <w:sz w:val="28"/>
        </w:rPr>
        <w:lastRenderedPageBreak/>
        <w:t>R</w:t>
      </w:r>
      <w:r w:rsidRPr="00A55D27">
        <w:rPr>
          <w:sz w:val="28"/>
        </w:rPr>
        <w:t xml:space="preserve"> - коэффициент, учитывающий долю потери теплоты вследствие химической неполноты сгорания топлива, обусловленную наличием в продуктах сгорания оксида углерода. Для твердого топлива </w:t>
      </w:r>
      <w:r w:rsidRPr="00A55D27">
        <w:rPr>
          <w:iCs/>
          <w:sz w:val="28"/>
        </w:rPr>
        <w:t>R</w:t>
      </w:r>
      <w:r w:rsidRPr="00A55D27">
        <w:rPr>
          <w:sz w:val="28"/>
        </w:rPr>
        <w:t xml:space="preserve"> = 1, для газа </w:t>
      </w:r>
      <w:r w:rsidRPr="00A55D27">
        <w:rPr>
          <w:iCs/>
          <w:sz w:val="28"/>
        </w:rPr>
        <w:t>R</w:t>
      </w:r>
      <w:r w:rsidRPr="00A55D27">
        <w:rPr>
          <w:sz w:val="28"/>
        </w:rPr>
        <w:t xml:space="preserve"> = 0,5</w:t>
      </w:r>
      <w:r w:rsidR="00FA1EBC">
        <w:rPr>
          <w:sz w:val="28"/>
          <w:lang w:val="kk-KZ"/>
        </w:rPr>
        <w:t>,</w:t>
      </w:r>
      <w:r w:rsidRPr="00A55D27">
        <w:rPr>
          <w:sz w:val="28"/>
        </w:rPr>
        <w:t xml:space="preserve"> для</w:t>
      </w:r>
      <w:r w:rsidR="00BE2B60" w:rsidRPr="00A55D27">
        <w:rPr>
          <w:sz w:val="28"/>
        </w:rPr>
        <w:t xml:space="preserve"> жидкого</w:t>
      </w:r>
      <w:r w:rsidRPr="00A55D27">
        <w:rPr>
          <w:sz w:val="28"/>
        </w:rPr>
        <w:t xml:space="preserve"> </w:t>
      </w:r>
      <w:r w:rsidRPr="00A55D27">
        <w:rPr>
          <w:iCs/>
          <w:sz w:val="28"/>
        </w:rPr>
        <w:t>R</w:t>
      </w:r>
      <w:r w:rsidRPr="00A55D27">
        <w:rPr>
          <w:sz w:val="28"/>
        </w:rPr>
        <w:t xml:space="preserve"> = 0,65;</w:t>
      </w:r>
    </w:p>
    <w:p w:rsidR="00C71369" w:rsidRPr="00A55D27" w:rsidRDefault="00C71369" w:rsidP="00C71369">
      <w:pPr>
        <w:ind w:firstLine="709"/>
        <w:jc w:val="both"/>
        <w:rPr>
          <w:sz w:val="28"/>
          <w:lang w:val="kk-KZ"/>
        </w:rPr>
      </w:pPr>
      <w:r w:rsidRPr="00A55D27">
        <w:rPr>
          <w:sz w:val="28"/>
          <w:lang w:val="en-US"/>
        </w:rPr>
        <w:t>Q</w:t>
      </w:r>
      <w:r w:rsidRPr="00A55D27">
        <w:rPr>
          <w:sz w:val="28"/>
          <w:vertAlign w:val="superscript"/>
          <w:lang w:val="en-US"/>
        </w:rPr>
        <w:t>r</w:t>
      </w:r>
      <w:r w:rsidRPr="00A55D27">
        <w:rPr>
          <w:sz w:val="28"/>
          <w:vertAlign w:val="subscript"/>
          <w:lang w:val="en-US"/>
        </w:rPr>
        <w:t>i</w:t>
      </w:r>
      <w:r w:rsidRPr="00A55D27">
        <w:rPr>
          <w:sz w:val="28"/>
          <w:vertAlign w:val="subscript"/>
        </w:rPr>
        <w:t xml:space="preserve"> </w:t>
      </w:r>
      <w:r w:rsidRPr="00A55D27">
        <w:rPr>
          <w:sz w:val="28"/>
        </w:rPr>
        <w:t>– низшая теплота сгорания топлива в рабочем состоянии (МДж/кг, МДж/м</w:t>
      </w:r>
      <w:r w:rsidRPr="00A55D27">
        <w:rPr>
          <w:sz w:val="28"/>
          <w:vertAlign w:val="superscript"/>
        </w:rPr>
        <w:t>3</w:t>
      </w:r>
      <w:r w:rsidRPr="00A55D27">
        <w:rPr>
          <w:sz w:val="28"/>
        </w:rPr>
        <w:t>).</w:t>
      </w:r>
    </w:p>
    <w:p w:rsidR="00850853" w:rsidRPr="00A55D27" w:rsidRDefault="00FE6ED1" w:rsidP="00C71369">
      <w:pPr>
        <w:ind w:firstLine="709"/>
        <w:jc w:val="both"/>
        <w:rPr>
          <w:sz w:val="28"/>
        </w:rPr>
      </w:pPr>
      <w:r w:rsidRPr="00A55D27">
        <w:rPr>
          <w:sz w:val="28"/>
        </w:rPr>
        <w:t xml:space="preserve">При отсутствии эксплуатационных данных значения </w:t>
      </w:r>
      <w:r w:rsidRPr="00A55D27">
        <w:rPr>
          <w:iCs/>
          <w:sz w:val="28"/>
        </w:rPr>
        <w:t>q</w:t>
      </w:r>
      <w:r w:rsidRPr="00A55D27">
        <w:rPr>
          <w:iCs/>
          <w:sz w:val="28"/>
          <w:vertAlign w:val="subscript"/>
        </w:rPr>
        <w:t>3</w:t>
      </w:r>
      <w:r w:rsidRPr="00A55D27">
        <w:rPr>
          <w:sz w:val="28"/>
        </w:rPr>
        <w:t xml:space="preserve">, </w:t>
      </w:r>
      <w:r w:rsidRPr="00A55D27">
        <w:rPr>
          <w:iCs/>
          <w:sz w:val="28"/>
        </w:rPr>
        <w:t>q</w:t>
      </w:r>
      <w:r w:rsidRPr="00A55D27">
        <w:rPr>
          <w:iCs/>
          <w:sz w:val="28"/>
          <w:vertAlign w:val="subscript"/>
        </w:rPr>
        <w:t>4</w:t>
      </w:r>
      <w:r w:rsidRPr="00A55D27">
        <w:rPr>
          <w:sz w:val="28"/>
        </w:rPr>
        <w:t xml:space="preserve"> принимаются </w:t>
      </w:r>
      <w:r w:rsidR="00415679" w:rsidRPr="00A55D27">
        <w:rPr>
          <w:sz w:val="28"/>
        </w:rPr>
        <w:t>по таблице согласно приложению 3 к настоящей Методики</w:t>
      </w:r>
      <w:r w:rsidRPr="00A55D27">
        <w:rPr>
          <w:sz w:val="28"/>
        </w:rPr>
        <w:t>.</w:t>
      </w:r>
    </w:p>
    <w:p w:rsidR="00850853" w:rsidRPr="00A55D27" w:rsidRDefault="00FE6ED1" w:rsidP="00BE2B60">
      <w:pPr>
        <w:ind w:firstLine="709"/>
        <w:jc w:val="both"/>
        <w:rPr>
          <w:sz w:val="28"/>
          <w:szCs w:val="28"/>
        </w:rPr>
      </w:pPr>
      <w:r w:rsidRPr="00A55D27">
        <w:rPr>
          <w:rStyle w:val="s0"/>
          <w:sz w:val="28"/>
          <w:szCs w:val="28"/>
        </w:rPr>
        <w:t>Ориентировочная оценка выброса оксида углерода (т/год, г/с) может проводиться по формуле:</w:t>
      </w:r>
    </w:p>
    <w:p w:rsidR="00850853" w:rsidRPr="00A55D27" w:rsidRDefault="00FE6ED1" w:rsidP="00C71369">
      <w:pPr>
        <w:ind w:firstLine="709"/>
        <w:jc w:val="center"/>
        <w:rPr>
          <w:sz w:val="28"/>
          <w:szCs w:val="28"/>
        </w:rPr>
      </w:pPr>
      <w:r w:rsidRPr="00A55D27">
        <w:rPr>
          <w:noProof/>
          <w:sz w:val="28"/>
          <w:szCs w:val="28"/>
          <w:vertAlign w:val="subscript"/>
        </w:rPr>
        <w:drawing>
          <wp:inline distT="0" distB="0" distL="0" distR="0">
            <wp:extent cx="2352675" cy="4191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92.168.0.93/api/DocumentObject/GetImageAsync?ImageId=408682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369" w:rsidRPr="00A55D27">
        <w:rPr>
          <w:sz w:val="28"/>
          <w:szCs w:val="28"/>
        </w:rPr>
        <w:t xml:space="preserve"> (8</w:t>
      </w:r>
      <w:r w:rsidRPr="00A55D27">
        <w:rPr>
          <w:sz w:val="28"/>
          <w:szCs w:val="28"/>
        </w:rPr>
        <w:t>)</w:t>
      </w:r>
    </w:p>
    <w:p w:rsidR="00850853" w:rsidRPr="00A55D27" w:rsidRDefault="00BE2B60" w:rsidP="00BF0870">
      <w:pPr>
        <w:ind w:firstLine="709"/>
        <w:jc w:val="both"/>
        <w:rPr>
          <w:sz w:val="28"/>
          <w:szCs w:val="28"/>
        </w:rPr>
      </w:pPr>
      <w:r w:rsidRPr="00A55D27">
        <w:rPr>
          <w:sz w:val="28"/>
          <w:szCs w:val="28"/>
        </w:rPr>
        <w:t xml:space="preserve">где: </w:t>
      </w:r>
      <w:r w:rsidR="00FE6ED1" w:rsidRPr="00A55D27">
        <w:rPr>
          <w:iCs/>
          <w:sz w:val="28"/>
          <w:szCs w:val="28"/>
        </w:rPr>
        <w:t>К</w:t>
      </w:r>
      <w:r w:rsidR="00FE6ED1" w:rsidRPr="00A55D27">
        <w:rPr>
          <w:iCs/>
          <w:sz w:val="28"/>
          <w:szCs w:val="28"/>
          <w:vertAlign w:val="subscript"/>
        </w:rPr>
        <w:t>СО</w:t>
      </w:r>
      <w:r w:rsidR="00FE6ED1" w:rsidRPr="00A55D27">
        <w:rPr>
          <w:sz w:val="28"/>
          <w:szCs w:val="28"/>
        </w:rPr>
        <w:t xml:space="preserve"> </w:t>
      </w:r>
      <w:r w:rsidR="00C71369" w:rsidRPr="00A55D27">
        <w:rPr>
          <w:sz w:val="28"/>
          <w:szCs w:val="28"/>
        </w:rPr>
        <w:t>–</w:t>
      </w:r>
      <w:r w:rsidR="00FE6ED1" w:rsidRPr="00A55D27">
        <w:rPr>
          <w:sz w:val="28"/>
          <w:szCs w:val="28"/>
        </w:rPr>
        <w:t xml:space="preserve"> количество оксида углерода на единицу теплоты, выделяющейся при горении топлива (кг/ГДж), принимается </w:t>
      </w:r>
      <w:r w:rsidR="00415679" w:rsidRPr="00A55D27">
        <w:rPr>
          <w:sz w:val="28"/>
          <w:szCs w:val="28"/>
        </w:rPr>
        <w:t>по таблице согласно приложению 2 к настоящей Методики</w:t>
      </w:r>
      <w:r w:rsidR="00FE6ED1" w:rsidRPr="00A55D27">
        <w:rPr>
          <w:sz w:val="28"/>
          <w:szCs w:val="28"/>
        </w:rPr>
        <w:t>.</w:t>
      </w:r>
    </w:p>
    <w:p w:rsidR="00BF0870" w:rsidRPr="00A55D27" w:rsidRDefault="00BF0870" w:rsidP="00BE2B60">
      <w:pPr>
        <w:ind w:firstLine="709"/>
        <w:jc w:val="both"/>
        <w:rPr>
          <w:rStyle w:val="s0"/>
          <w:sz w:val="28"/>
          <w:szCs w:val="28"/>
        </w:rPr>
      </w:pPr>
      <w:r w:rsidRPr="00A55D27">
        <w:rPr>
          <w:rStyle w:val="s0"/>
          <w:sz w:val="28"/>
          <w:szCs w:val="28"/>
          <w:lang w:val="kk-KZ"/>
        </w:rPr>
        <w:t xml:space="preserve">6. </w:t>
      </w:r>
      <w:r w:rsidR="00FE6ED1" w:rsidRPr="00A55D27">
        <w:rPr>
          <w:rStyle w:val="s0"/>
          <w:bCs/>
          <w:sz w:val="28"/>
          <w:szCs w:val="28"/>
        </w:rPr>
        <w:t>Оксиды азота</w:t>
      </w:r>
    </w:p>
    <w:p w:rsidR="00850853" w:rsidRPr="00A55D27" w:rsidRDefault="00FE6ED1" w:rsidP="00BF0870">
      <w:pPr>
        <w:ind w:firstLine="709"/>
        <w:jc w:val="both"/>
        <w:rPr>
          <w:sz w:val="28"/>
          <w:szCs w:val="28"/>
        </w:rPr>
      </w:pPr>
      <w:r w:rsidRPr="00A55D27">
        <w:rPr>
          <w:rStyle w:val="s0"/>
          <w:sz w:val="28"/>
          <w:szCs w:val="28"/>
        </w:rPr>
        <w:t>Количество оксидов азота (в пересчете на NO</w:t>
      </w:r>
      <w:r w:rsidRPr="00A55D27">
        <w:rPr>
          <w:rStyle w:val="s0"/>
          <w:sz w:val="28"/>
          <w:szCs w:val="28"/>
          <w:vertAlign w:val="subscript"/>
        </w:rPr>
        <w:t>2</w:t>
      </w:r>
      <w:r w:rsidRPr="00A55D27">
        <w:rPr>
          <w:rStyle w:val="s0"/>
          <w:sz w:val="28"/>
          <w:szCs w:val="28"/>
        </w:rPr>
        <w:t>), выбрасываемых в единицу времени (т/год, г/с), рассчитывается по формуле:</w:t>
      </w:r>
    </w:p>
    <w:p w:rsidR="00850853" w:rsidRPr="00A55D27" w:rsidRDefault="00FE6ED1" w:rsidP="00C71369">
      <w:pPr>
        <w:ind w:firstLine="709"/>
        <w:jc w:val="center"/>
        <w:rPr>
          <w:sz w:val="28"/>
          <w:szCs w:val="28"/>
        </w:rPr>
      </w:pPr>
      <w:r w:rsidRPr="00A55D27">
        <w:rPr>
          <w:b/>
          <w:bCs/>
          <w:noProof/>
          <w:sz w:val="28"/>
          <w:szCs w:val="28"/>
          <w:vertAlign w:val="subscript"/>
        </w:rPr>
        <w:drawing>
          <wp:inline distT="0" distB="0" distL="0" distR="0">
            <wp:extent cx="2314575" cy="2571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192.168.0.93/api/DocumentObject/GetImageAsync?ImageId=408682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D27">
        <w:rPr>
          <w:b/>
          <w:bCs/>
          <w:sz w:val="28"/>
          <w:szCs w:val="28"/>
        </w:rPr>
        <w:t xml:space="preserve"> </w:t>
      </w:r>
      <w:r w:rsidR="00C71369" w:rsidRPr="00A55D27">
        <w:rPr>
          <w:sz w:val="28"/>
          <w:szCs w:val="28"/>
        </w:rPr>
        <w:t>(9</w:t>
      </w:r>
      <w:r w:rsidRPr="00A55D27">
        <w:rPr>
          <w:sz w:val="28"/>
          <w:szCs w:val="28"/>
        </w:rPr>
        <w:t>) </w:t>
      </w:r>
    </w:p>
    <w:p w:rsidR="00850853" w:rsidRPr="00A55D27" w:rsidRDefault="00BE2B60" w:rsidP="00BE2B60">
      <w:pPr>
        <w:ind w:firstLine="709"/>
        <w:jc w:val="both"/>
        <w:rPr>
          <w:sz w:val="28"/>
          <w:szCs w:val="28"/>
        </w:rPr>
      </w:pPr>
      <w:r w:rsidRPr="00A55D27">
        <w:rPr>
          <w:sz w:val="28"/>
          <w:szCs w:val="28"/>
        </w:rPr>
        <w:t xml:space="preserve">где: </w:t>
      </w:r>
      <w:r w:rsidR="00FE6ED1" w:rsidRPr="00A55D27">
        <w:rPr>
          <w:iCs/>
          <w:sz w:val="28"/>
          <w:szCs w:val="28"/>
        </w:rPr>
        <w:t>B</w:t>
      </w:r>
      <w:r w:rsidR="00FE6ED1" w:rsidRPr="00A55D27">
        <w:rPr>
          <w:sz w:val="28"/>
          <w:szCs w:val="28"/>
        </w:rPr>
        <w:t xml:space="preserve"> </w:t>
      </w:r>
      <w:r w:rsidR="00C71369" w:rsidRPr="00A55D27">
        <w:rPr>
          <w:sz w:val="28"/>
          <w:szCs w:val="28"/>
        </w:rPr>
        <w:t>–</w:t>
      </w:r>
      <w:r w:rsidR="00FE6ED1" w:rsidRPr="00A55D27">
        <w:rPr>
          <w:sz w:val="28"/>
          <w:szCs w:val="28"/>
        </w:rPr>
        <w:t xml:space="preserve"> расход натурального топлива за рассматриваемый период времени (т/год, тыс. м</w:t>
      </w:r>
      <w:r w:rsidR="00FE6ED1" w:rsidRPr="00A55D27">
        <w:rPr>
          <w:sz w:val="28"/>
          <w:szCs w:val="28"/>
          <w:vertAlign w:val="superscript"/>
        </w:rPr>
        <w:t>3</w:t>
      </w:r>
      <w:r w:rsidR="00FE6ED1" w:rsidRPr="00A55D27">
        <w:rPr>
          <w:sz w:val="28"/>
          <w:szCs w:val="28"/>
        </w:rPr>
        <w:t>/год, г/с, л/с);</w:t>
      </w:r>
    </w:p>
    <w:p w:rsidR="00850853" w:rsidRPr="00A55D27" w:rsidRDefault="002719F1" w:rsidP="00BE2B60">
      <w:pPr>
        <w:ind w:firstLine="709"/>
        <w:jc w:val="both"/>
        <w:rPr>
          <w:sz w:val="28"/>
          <w:szCs w:val="28"/>
        </w:rPr>
      </w:pPr>
      <w:r w:rsidRPr="00A55D27">
        <w:rPr>
          <w:sz w:val="28"/>
          <w:szCs w:val="28"/>
          <w:lang w:val="en-US"/>
        </w:rPr>
        <w:t>Q</w:t>
      </w:r>
      <w:r w:rsidRPr="00A55D27">
        <w:rPr>
          <w:sz w:val="28"/>
          <w:szCs w:val="28"/>
          <w:vertAlign w:val="superscript"/>
          <w:lang w:val="en-US"/>
        </w:rPr>
        <w:t>r</w:t>
      </w:r>
      <w:r w:rsidRPr="00A55D27">
        <w:rPr>
          <w:sz w:val="28"/>
          <w:szCs w:val="28"/>
          <w:vertAlign w:val="subscript"/>
          <w:lang w:val="en-US"/>
        </w:rPr>
        <w:t>i</w:t>
      </w:r>
      <w:r w:rsidRPr="00A55D27">
        <w:rPr>
          <w:sz w:val="28"/>
          <w:szCs w:val="28"/>
          <w:vertAlign w:val="subscript"/>
        </w:rPr>
        <w:t xml:space="preserve"> </w:t>
      </w:r>
      <w:r w:rsidRPr="00A55D27">
        <w:rPr>
          <w:sz w:val="28"/>
          <w:szCs w:val="28"/>
        </w:rPr>
        <w:t>–</w:t>
      </w:r>
      <w:r w:rsidR="00FE6ED1" w:rsidRPr="00A55D27">
        <w:rPr>
          <w:sz w:val="28"/>
          <w:szCs w:val="28"/>
        </w:rPr>
        <w:t xml:space="preserve"> теплота сгорания натурального топлива (МДж/кг, МДж/м</w:t>
      </w:r>
      <w:r w:rsidR="00FE6ED1" w:rsidRPr="00A55D27">
        <w:rPr>
          <w:sz w:val="28"/>
          <w:szCs w:val="28"/>
          <w:vertAlign w:val="superscript"/>
        </w:rPr>
        <w:t>3</w:t>
      </w:r>
      <w:r w:rsidR="00FE6ED1" w:rsidRPr="00A55D27">
        <w:rPr>
          <w:sz w:val="28"/>
          <w:szCs w:val="28"/>
        </w:rPr>
        <w:t>);</w:t>
      </w:r>
    </w:p>
    <w:p w:rsidR="00850853" w:rsidRPr="00A55D27" w:rsidRDefault="00FE6ED1" w:rsidP="00BE2B60">
      <w:pPr>
        <w:ind w:firstLine="709"/>
        <w:jc w:val="both"/>
        <w:rPr>
          <w:sz w:val="28"/>
          <w:szCs w:val="28"/>
        </w:rPr>
      </w:pPr>
      <w:r w:rsidRPr="00A55D27">
        <w:rPr>
          <w:iCs/>
          <w:sz w:val="28"/>
          <w:szCs w:val="28"/>
        </w:rPr>
        <w:t>K</w:t>
      </w:r>
      <w:r w:rsidRPr="00A55D27">
        <w:rPr>
          <w:iCs/>
          <w:sz w:val="28"/>
          <w:szCs w:val="28"/>
          <w:vertAlign w:val="subscript"/>
        </w:rPr>
        <w:t>NO2</w:t>
      </w:r>
      <w:r w:rsidR="00C71369" w:rsidRPr="00A55D27">
        <w:rPr>
          <w:iCs/>
          <w:sz w:val="28"/>
          <w:szCs w:val="28"/>
          <w:vertAlign w:val="subscript"/>
        </w:rPr>
        <w:t xml:space="preserve"> </w:t>
      </w:r>
      <w:r w:rsidR="00C71369" w:rsidRPr="00A55D27">
        <w:rPr>
          <w:sz w:val="28"/>
          <w:szCs w:val="28"/>
        </w:rPr>
        <w:t>–</w:t>
      </w:r>
      <w:r w:rsidRPr="00A55D27">
        <w:rPr>
          <w:sz w:val="28"/>
          <w:szCs w:val="28"/>
        </w:rPr>
        <w:t xml:space="preserve"> параметр, характеризующий количество оксидов азота, образующихся из 1 ГДж тепла (кг/ГДж);</w:t>
      </w:r>
    </w:p>
    <w:p w:rsidR="00850853" w:rsidRPr="00A55D27" w:rsidRDefault="00FE6ED1" w:rsidP="00BE2B60">
      <w:pPr>
        <w:ind w:firstLine="709"/>
        <w:jc w:val="both"/>
        <w:rPr>
          <w:sz w:val="28"/>
          <w:szCs w:val="28"/>
        </w:rPr>
      </w:pPr>
      <w:r w:rsidRPr="00A55D27">
        <w:rPr>
          <w:iCs/>
          <w:sz w:val="28"/>
          <w:szCs w:val="28"/>
        </w:rPr>
        <w:t>β</w:t>
      </w:r>
      <w:r w:rsidRPr="00A55D27">
        <w:rPr>
          <w:sz w:val="28"/>
          <w:szCs w:val="28"/>
        </w:rPr>
        <w:t xml:space="preserve"> </w:t>
      </w:r>
      <w:r w:rsidR="00C71369" w:rsidRPr="00A55D27">
        <w:rPr>
          <w:sz w:val="28"/>
          <w:szCs w:val="28"/>
        </w:rPr>
        <w:t>–</w:t>
      </w:r>
      <w:r w:rsidRPr="00A55D27">
        <w:rPr>
          <w:sz w:val="28"/>
          <w:szCs w:val="28"/>
        </w:rPr>
        <w:t xml:space="preserve"> коэффициент, зависящий от степени снижения выбросов оксидов азота в результате применения технических решений.</w:t>
      </w:r>
    </w:p>
    <w:p w:rsidR="00520EA5" w:rsidRPr="00A55D27" w:rsidRDefault="00FE6ED1" w:rsidP="00520EA5">
      <w:pPr>
        <w:ind w:firstLine="709"/>
        <w:jc w:val="both"/>
        <w:rPr>
          <w:sz w:val="28"/>
          <w:szCs w:val="28"/>
        </w:rPr>
      </w:pPr>
      <w:r w:rsidRPr="00A55D27">
        <w:rPr>
          <w:sz w:val="28"/>
          <w:szCs w:val="28"/>
        </w:rPr>
        <w:t xml:space="preserve">Значение </w:t>
      </w:r>
      <w:r w:rsidRPr="00A55D27">
        <w:rPr>
          <w:iCs/>
          <w:sz w:val="28"/>
          <w:szCs w:val="28"/>
        </w:rPr>
        <w:t>K</w:t>
      </w:r>
      <w:r w:rsidRPr="00A55D27">
        <w:rPr>
          <w:iCs/>
          <w:sz w:val="28"/>
          <w:szCs w:val="28"/>
          <w:vertAlign w:val="subscript"/>
        </w:rPr>
        <w:t>NO2</w:t>
      </w:r>
      <w:r w:rsidRPr="00A55D27">
        <w:rPr>
          <w:sz w:val="28"/>
          <w:szCs w:val="28"/>
        </w:rPr>
        <w:t xml:space="preserve"> определяется по графикам (</w:t>
      </w:r>
      <w:r w:rsidR="00415679" w:rsidRPr="00A55D27">
        <w:rPr>
          <w:sz w:val="28"/>
          <w:szCs w:val="28"/>
          <w:lang w:val="kk-KZ"/>
        </w:rPr>
        <w:t xml:space="preserve">по </w:t>
      </w:r>
      <w:r w:rsidR="00415679" w:rsidRPr="00A55D27">
        <w:rPr>
          <w:sz w:val="28"/>
          <w:szCs w:val="28"/>
        </w:rPr>
        <w:t>рисун</w:t>
      </w:r>
      <w:r w:rsidRPr="00A55D27">
        <w:rPr>
          <w:sz w:val="28"/>
          <w:szCs w:val="28"/>
        </w:rPr>
        <w:t>к</w:t>
      </w:r>
      <w:r w:rsidR="00415679" w:rsidRPr="00A55D27">
        <w:rPr>
          <w:sz w:val="28"/>
          <w:szCs w:val="28"/>
          <w:lang w:val="kk-KZ"/>
        </w:rPr>
        <w:t>у 1</w:t>
      </w:r>
      <w:r w:rsidRPr="00A55D27">
        <w:rPr>
          <w:sz w:val="28"/>
          <w:szCs w:val="28"/>
        </w:rPr>
        <w:t xml:space="preserve"> </w:t>
      </w:r>
      <w:r w:rsidR="00415679" w:rsidRPr="00A55D27">
        <w:rPr>
          <w:sz w:val="28"/>
          <w:szCs w:val="28"/>
        </w:rPr>
        <w:t>согласно приложению 4 к настоящей Методики</w:t>
      </w:r>
      <w:r w:rsidRPr="00A55D27">
        <w:rPr>
          <w:sz w:val="28"/>
          <w:szCs w:val="28"/>
        </w:rPr>
        <w:t xml:space="preserve">) для различных видов топлива в зависимости от номинальной нагрузки котлоагрегатов. </w:t>
      </w:r>
    </w:p>
    <w:p w:rsidR="00850853" w:rsidRPr="00A55D27" w:rsidRDefault="00FE6ED1" w:rsidP="00520EA5">
      <w:pPr>
        <w:ind w:firstLine="709"/>
        <w:jc w:val="both"/>
        <w:rPr>
          <w:sz w:val="28"/>
          <w:szCs w:val="28"/>
        </w:rPr>
      </w:pPr>
      <w:r w:rsidRPr="00A55D27">
        <w:rPr>
          <w:sz w:val="28"/>
          <w:szCs w:val="28"/>
        </w:rPr>
        <w:t xml:space="preserve">При нагрузке котла, отличающейся от номинальной, </w:t>
      </w:r>
      <w:r w:rsidRPr="00A55D27">
        <w:rPr>
          <w:iCs/>
          <w:sz w:val="28"/>
          <w:szCs w:val="28"/>
        </w:rPr>
        <w:t>K</w:t>
      </w:r>
      <w:r w:rsidRPr="00A55D27">
        <w:rPr>
          <w:iCs/>
          <w:sz w:val="28"/>
          <w:szCs w:val="28"/>
          <w:vertAlign w:val="subscript"/>
        </w:rPr>
        <w:t>NO2</w:t>
      </w:r>
      <w:r w:rsidRPr="00A55D27">
        <w:rPr>
          <w:sz w:val="28"/>
          <w:szCs w:val="28"/>
        </w:rPr>
        <w:t xml:space="preserve"> следует умножить на</w:t>
      </w:r>
      <w:r w:rsidR="00520EA5" w:rsidRPr="00A55D27">
        <w:rPr>
          <w:sz w:val="28"/>
          <w:szCs w:val="28"/>
          <w:lang w:val="kk-KZ"/>
        </w:rPr>
        <w:t xml:space="preserve"> </w:t>
      </w:r>
      <w:r w:rsidR="00BF0870" w:rsidRPr="00A55D27">
        <w:rPr>
          <w:sz w:val="28"/>
          <w:szCs w:val="28"/>
          <w:lang w:val="kk-KZ"/>
        </w:rPr>
        <w:t>(</w:t>
      </w:r>
      <w:r w:rsidR="00520EA5" w:rsidRPr="00A55D27">
        <w:rPr>
          <w:iCs/>
          <w:sz w:val="28"/>
          <w:szCs w:val="28"/>
        </w:rPr>
        <w:t>Q</w:t>
      </w:r>
      <w:r w:rsidR="00520EA5" w:rsidRPr="00A55D27">
        <w:rPr>
          <w:iCs/>
          <w:sz w:val="28"/>
          <w:szCs w:val="28"/>
          <w:vertAlign w:val="subscript"/>
        </w:rPr>
        <w:t>ф</w:t>
      </w:r>
      <w:r w:rsidR="00520EA5" w:rsidRPr="00A55D27">
        <w:rPr>
          <w:iCs/>
          <w:sz w:val="28"/>
          <w:szCs w:val="28"/>
          <w:lang w:val="kk-KZ"/>
        </w:rPr>
        <w:t>/</w:t>
      </w:r>
      <w:r w:rsidR="00520EA5" w:rsidRPr="00A55D27">
        <w:rPr>
          <w:iCs/>
          <w:sz w:val="28"/>
          <w:szCs w:val="28"/>
        </w:rPr>
        <w:t>Q</w:t>
      </w:r>
      <w:r w:rsidR="00520EA5" w:rsidRPr="00A55D27">
        <w:rPr>
          <w:iCs/>
          <w:sz w:val="28"/>
          <w:szCs w:val="28"/>
          <w:vertAlign w:val="subscript"/>
        </w:rPr>
        <w:t>н</w:t>
      </w:r>
      <w:r w:rsidR="00BF0870" w:rsidRPr="00A55D27">
        <w:rPr>
          <w:sz w:val="28"/>
          <w:szCs w:val="28"/>
          <w:lang w:val="kk-KZ"/>
        </w:rPr>
        <w:t>)</w:t>
      </w:r>
      <w:r w:rsidR="00520EA5" w:rsidRPr="00A55D27">
        <w:rPr>
          <w:sz w:val="28"/>
          <w:szCs w:val="28"/>
          <w:vertAlign w:val="superscript"/>
          <w:lang w:val="kk-KZ"/>
        </w:rPr>
        <w:t>0,25</w:t>
      </w:r>
      <w:r w:rsidRPr="00A55D27">
        <w:rPr>
          <w:sz w:val="28"/>
          <w:szCs w:val="28"/>
        </w:rPr>
        <w:t xml:space="preserve"> или на</w:t>
      </w:r>
      <w:r w:rsidR="00520EA5" w:rsidRPr="00A55D27">
        <w:rPr>
          <w:sz w:val="28"/>
          <w:szCs w:val="28"/>
          <w:lang w:val="kk-KZ"/>
        </w:rPr>
        <w:t xml:space="preserve"> (</w:t>
      </w:r>
      <w:r w:rsidR="00520EA5" w:rsidRPr="00A55D27">
        <w:rPr>
          <w:iCs/>
          <w:sz w:val="28"/>
          <w:szCs w:val="28"/>
        </w:rPr>
        <w:t>D</w:t>
      </w:r>
      <w:r w:rsidR="00520EA5" w:rsidRPr="00A55D27">
        <w:rPr>
          <w:iCs/>
          <w:sz w:val="28"/>
          <w:szCs w:val="28"/>
          <w:vertAlign w:val="subscript"/>
        </w:rPr>
        <w:t>ф</w:t>
      </w:r>
      <w:r w:rsidR="00520EA5" w:rsidRPr="00A55D27">
        <w:rPr>
          <w:iCs/>
          <w:sz w:val="28"/>
          <w:szCs w:val="28"/>
        </w:rPr>
        <w:t xml:space="preserve"> </w:t>
      </w:r>
      <w:r w:rsidR="00520EA5" w:rsidRPr="00A55D27">
        <w:rPr>
          <w:iCs/>
          <w:sz w:val="28"/>
          <w:szCs w:val="28"/>
          <w:lang w:val="kk-KZ"/>
        </w:rPr>
        <w:t>/</w:t>
      </w:r>
      <w:r w:rsidR="00520EA5" w:rsidRPr="00A55D27">
        <w:rPr>
          <w:iCs/>
          <w:sz w:val="28"/>
          <w:szCs w:val="28"/>
        </w:rPr>
        <w:t>D</w:t>
      </w:r>
      <w:r w:rsidR="00520EA5" w:rsidRPr="00A55D27">
        <w:rPr>
          <w:iCs/>
          <w:sz w:val="28"/>
          <w:szCs w:val="28"/>
          <w:vertAlign w:val="subscript"/>
        </w:rPr>
        <w:t>н</w:t>
      </w:r>
      <w:r w:rsidR="00520EA5" w:rsidRPr="00A55D27">
        <w:rPr>
          <w:sz w:val="28"/>
          <w:szCs w:val="28"/>
          <w:lang w:val="kk-KZ"/>
        </w:rPr>
        <w:t>)</w:t>
      </w:r>
      <w:r w:rsidR="00520EA5" w:rsidRPr="00A55D27">
        <w:rPr>
          <w:sz w:val="28"/>
          <w:szCs w:val="28"/>
          <w:vertAlign w:val="superscript"/>
          <w:lang w:val="kk-KZ"/>
        </w:rPr>
        <w:t>0,25</w:t>
      </w:r>
      <w:r w:rsidRPr="00A55D27">
        <w:rPr>
          <w:sz w:val="28"/>
          <w:szCs w:val="28"/>
        </w:rPr>
        <w:t xml:space="preserve"> </w:t>
      </w:r>
    </w:p>
    <w:p w:rsidR="00850853" w:rsidRPr="00A55D27" w:rsidRDefault="00FE6ED1" w:rsidP="00BE2B60">
      <w:pPr>
        <w:ind w:firstLine="709"/>
        <w:jc w:val="both"/>
        <w:rPr>
          <w:sz w:val="28"/>
          <w:szCs w:val="28"/>
        </w:rPr>
      </w:pPr>
      <w:r w:rsidRPr="00A55D27">
        <w:rPr>
          <w:sz w:val="28"/>
          <w:szCs w:val="28"/>
        </w:rPr>
        <w:t>где</w:t>
      </w:r>
      <w:r w:rsidR="00BF0870" w:rsidRPr="00A55D27">
        <w:rPr>
          <w:sz w:val="28"/>
          <w:szCs w:val="28"/>
          <w:lang w:val="kk-KZ"/>
        </w:rPr>
        <w:t>:</w:t>
      </w:r>
      <w:r w:rsidRPr="00A55D27">
        <w:rPr>
          <w:sz w:val="28"/>
          <w:szCs w:val="28"/>
        </w:rPr>
        <w:t xml:space="preserve"> </w:t>
      </w:r>
      <w:r w:rsidRPr="00A55D27">
        <w:rPr>
          <w:iCs/>
          <w:sz w:val="28"/>
          <w:szCs w:val="28"/>
        </w:rPr>
        <w:t>D</w:t>
      </w:r>
      <w:r w:rsidRPr="00A55D27">
        <w:rPr>
          <w:iCs/>
          <w:sz w:val="28"/>
          <w:szCs w:val="28"/>
          <w:vertAlign w:val="subscript"/>
        </w:rPr>
        <w:t>н</w:t>
      </w:r>
      <w:r w:rsidR="00BF0870" w:rsidRPr="00A55D27">
        <w:rPr>
          <w:sz w:val="28"/>
          <w:szCs w:val="28"/>
        </w:rPr>
        <w:t xml:space="preserve">, </w:t>
      </w:r>
      <w:r w:rsidRPr="00A55D27">
        <w:rPr>
          <w:iCs/>
          <w:sz w:val="28"/>
          <w:szCs w:val="28"/>
        </w:rPr>
        <w:t>D</w:t>
      </w:r>
      <w:r w:rsidRPr="00A55D27">
        <w:rPr>
          <w:iCs/>
          <w:sz w:val="28"/>
          <w:szCs w:val="28"/>
          <w:vertAlign w:val="subscript"/>
        </w:rPr>
        <w:t>ф</w:t>
      </w:r>
      <w:r w:rsidRPr="00A55D27">
        <w:rPr>
          <w:sz w:val="28"/>
          <w:szCs w:val="28"/>
        </w:rPr>
        <w:t xml:space="preserve"> </w:t>
      </w:r>
      <w:r w:rsidR="00BF0870" w:rsidRPr="00A55D27">
        <w:rPr>
          <w:sz w:val="28"/>
          <w:szCs w:val="28"/>
        </w:rPr>
        <w:t>–</w:t>
      </w:r>
      <w:r w:rsidRPr="00A55D27">
        <w:rPr>
          <w:sz w:val="28"/>
          <w:szCs w:val="28"/>
        </w:rPr>
        <w:t xml:space="preserve"> соответственно номинальная и фактическая паропроизводительность (т/ч);</w:t>
      </w:r>
    </w:p>
    <w:p w:rsidR="00850853" w:rsidRPr="00A55D27" w:rsidRDefault="00FE6ED1" w:rsidP="00BE2B60">
      <w:pPr>
        <w:ind w:firstLine="709"/>
        <w:jc w:val="both"/>
        <w:rPr>
          <w:sz w:val="28"/>
          <w:szCs w:val="28"/>
        </w:rPr>
      </w:pPr>
      <w:r w:rsidRPr="00A55D27">
        <w:rPr>
          <w:iCs/>
          <w:sz w:val="28"/>
          <w:szCs w:val="28"/>
        </w:rPr>
        <w:t>Q</w:t>
      </w:r>
      <w:r w:rsidRPr="00A55D27">
        <w:rPr>
          <w:iCs/>
          <w:sz w:val="28"/>
          <w:szCs w:val="28"/>
          <w:vertAlign w:val="subscript"/>
        </w:rPr>
        <w:t>н</w:t>
      </w:r>
      <w:r w:rsidRPr="00A55D27">
        <w:rPr>
          <w:sz w:val="28"/>
          <w:szCs w:val="28"/>
        </w:rPr>
        <w:t xml:space="preserve">, </w:t>
      </w:r>
      <w:r w:rsidRPr="00A55D27">
        <w:rPr>
          <w:iCs/>
          <w:sz w:val="28"/>
          <w:szCs w:val="28"/>
        </w:rPr>
        <w:t>Q</w:t>
      </w:r>
      <w:r w:rsidRPr="00A55D27">
        <w:rPr>
          <w:iCs/>
          <w:sz w:val="28"/>
          <w:szCs w:val="28"/>
          <w:vertAlign w:val="subscript"/>
        </w:rPr>
        <w:t>ф</w:t>
      </w:r>
      <w:r w:rsidRPr="00A55D27">
        <w:rPr>
          <w:sz w:val="28"/>
          <w:szCs w:val="28"/>
        </w:rPr>
        <w:t xml:space="preserve"> </w:t>
      </w:r>
      <w:r w:rsidR="00BF0870" w:rsidRPr="00A55D27">
        <w:rPr>
          <w:sz w:val="28"/>
          <w:szCs w:val="28"/>
        </w:rPr>
        <w:t>–</w:t>
      </w:r>
      <w:r w:rsidRPr="00A55D27">
        <w:rPr>
          <w:sz w:val="28"/>
          <w:szCs w:val="28"/>
        </w:rPr>
        <w:t xml:space="preserve"> соответственно номинальная и фактическая тепловая мощность (кВт).</w:t>
      </w:r>
    </w:p>
    <w:p w:rsidR="00850853" w:rsidRPr="00A55D27" w:rsidRDefault="00FE6ED1" w:rsidP="00BF0870">
      <w:pPr>
        <w:ind w:firstLine="709"/>
        <w:jc w:val="both"/>
        <w:rPr>
          <w:sz w:val="28"/>
          <w:szCs w:val="28"/>
        </w:rPr>
      </w:pPr>
      <w:r w:rsidRPr="00A55D27">
        <w:rPr>
          <w:sz w:val="28"/>
          <w:szCs w:val="28"/>
        </w:rPr>
        <w:t>Если имеются данные о содержании оксидов азота в дымовых газах (%), то выброс (кг/год) вычисляется по формуле:</w:t>
      </w:r>
    </w:p>
    <w:p w:rsidR="00850853" w:rsidRPr="00A55D27" w:rsidRDefault="00FE6ED1" w:rsidP="00BE2B60">
      <w:pPr>
        <w:ind w:firstLine="709"/>
        <w:jc w:val="center"/>
        <w:rPr>
          <w:sz w:val="28"/>
          <w:szCs w:val="28"/>
        </w:rPr>
      </w:pPr>
      <w:r w:rsidRPr="00A55D27">
        <w:rPr>
          <w:noProof/>
          <w:sz w:val="28"/>
          <w:szCs w:val="28"/>
          <w:vertAlign w:val="subscript"/>
        </w:rPr>
        <w:drawing>
          <wp:inline distT="0" distB="0" distL="0" distR="0">
            <wp:extent cx="2266950" cy="4191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192.168.0.93/api/DocumentObject/GetImageAsync?ImageId=4086822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092D" w:rsidRPr="00A55D27">
        <w:rPr>
          <w:sz w:val="28"/>
          <w:szCs w:val="28"/>
        </w:rPr>
        <w:t xml:space="preserve"> (10</w:t>
      </w:r>
      <w:r w:rsidRPr="00A55D27">
        <w:rPr>
          <w:sz w:val="28"/>
          <w:szCs w:val="28"/>
        </w:rPr>
        <w:t>)</w:t>
      </w:r>
    </w:p>
    <w:p w:rsidR="00850853" w:rsidRPr="00A55D27" w:rsidRDefault="00FE6ED1" w:rsidP="00BE2B60">
      <w:pPr>
        <w:ind w:firstLine="709"/>
        <w:jc w:val="both"/>
        <w:rPr>
          <w:sz w:val="28"/>
          <w:szCs w:val="28"/>
        </w:rPr>
      </w:pPr>
      <w:r w:rsidRPr="00A55D27">
        <w:rPr>
          <w:sz w:val="28"/>
          <w:szCs w:val="28"/>
        </w:rPr>
        <w:t>где</w:t>
      </w:r>
      <w:r w:rsidR="001E092D" w:rsidRPr="00A55D27">
        <w:rPr>
          <w:sz w:val="28"/>
          <w:szCs w:val="28"/>
        </w:rPr>
        <w:t>:</w:t>
      </w:r>
      <w:r w:rsidRPr="00A55D27">
        <w:rPr>
          <w:sz w:val="28"/>
          <w:szCs w:val="28"/>
        </w:rPr>
        <w:t xml:space="preserve"> </w:t>
      </w:r>
      <w:r w:rsidRPr="00A55D27">
        <w:rPr>
          <w:iCs/>
          <w:sz w:val="28"/>
          <w:szCs w:val="28"/>
        </w:rPr>
        <w:t>С</w:t>
      </w:r>
      <w:r w:rsidRPr="00A55D27">
        <w:rPr>
          <w:iCs/>
          <w:sz w:val="28"/>
          <w:szCs w:val="28"/>
          <w:vertAlign w:val="subscript"/>
        </w:rPr>
        <w:t>NO2</w:t>
      </w:r>
      <w:r w:rsidRPr="00A55D27">
        <w:rPr>
          <w:sz w:val="28"/>
          <w:szCs w:val="28"/>
        </w:rPr>
        <w:t xml:space="preserve"> </w:t>
      </w:r>
      <w:r w:rsidR="001E092D" w:rsidRPr="00A55D27">
        <w:rPr>
          <w:sz w:val="28"/>
          <w:szCs w:val="28"/>
        </w:rPr>
        <w:t>–</w:t>
      </w:r>
      <w:r w:rsidRPr="00A55D27">
        <w:rPr>
          <w:sz w:val="28"/>
          <w:szCs w:val="28"/>
        </w:rPr>
        <w:t xml:space="preserve"> известное содержание оксидов азота в дымовых газах (% по объему). Значения </w:t>
      </w:r>
      <w:r w:rsidRPr="00A55D27">
        <w:rPr>
          <w:iCs/>
          <w:sz w:val="28"/>
          <w:szCs w:val="28"/>
        </w:rPr>
        <w:t>С</w:t>
      </w:r>
      <w:r w:rsidRPr="00A55D27">
        <w:rPr>
          <w:iCs/>
          <w:sz w:val="28"/>
          <w:szCs w:val="28"/>
          <w:vertAlign w:val="subscript"/>
        </w:rPr>
        <w:t>NO2</w:t>
      </w:r>
      <w:r w:rsidRPr="00A55D27">
        <w:rPr>
          <w:sz w:val="28"/>
          <w:szCs w:val="28"/>
        </w:rPr>
        <w:t>, (мг/м</w:t>
      </w:r>
      <w:r w:rsidRPr="00A55D27">
        <w:rPr>
          <w:sz w:val="28"/>
          <w:szCs w:val="28"/>
          <w:vertAlign w:val="superscript"/>
        </w:rPr>
        <w:t>3</w:t>
      </w:r>
      <w:r w:rsidRPr="00A55D27">
        <w:rPr>
          <w:sz w:val="28"/>
          <w:szCs w:val="28"/>
        </w:rPr>
        <w:t xml:space="preserve">) для маломощных котлов приведены в таблице </w:t>
      </w:r>
      <w:r w:rsidR="00415679" w:rsidRPr="00A55D27">
        <w:rPr>
          <w:sz w:val="28"/>
          <w:szCs w:val="28"/>
        </w:rPr>
        <w:t>согласно приложению 5 к настоящей Методики</w:t>
      </w:r>
      <w:r w:rsidRPr="00A55D27">
        <w:rPr>
          <w:sz w:val="28"/>
          <w:szCs w:val="28"/>
        </w:rPr>
        <w:t>;</w:t>
      </w:r>
    </w:p>
    <w:p w:rsidR="00850853" w:rsidRPr="00A55D27" w:rsidRDefault="00FE6ED1" w:rsidP="00BE2B60">
      <w:pPr>
        <w:ind w:firstLine="709"/>
        <w:jc w:val="both"/>
        <w:rPr>
          <w:sz w:val="28"/>
          <w:szCs w:val="28"/>
        </w:rPr>
      </w:pPr>
      <w:r w:rsidRPr="00A55D27">
        <w:rPr>
          <w:iCs/>
          <w:sz w:val="28"/>
          <w:szCs w:val="28"/>
        </w:rPr>
        <w:lastRenderedPageBreak/>
        <w:t>V</w:t>
      </w:r>
      <w:r w:rsidRPr="00A55D27">
        <w:rPr>
          <w:sz w:val="28"/>
          <w:szCs w:val="28"/>
        </w:rPr>
        <w:t xml:space="preserve"> </w:t>
      </w:r>
      <w:r w:rsidR="001E092D" w:rsidRPr="00A55D27">
        <w:rPr>
          <w:sz w:val="28"/>
          <w:szCs w:val="28"/>
        </w:rPr>
        <w:t>–</w:t>
      </w:r>
      <w:r w:rsidRPr="00A55D27">
        <w:rPr>
          <w:sz w:val="28"/>
          <w:szCs w:val="28"/>
        </w:rPr>
        <w:t xml:space="preserve"> объем продуктов сгорания топлива (м</w:t>
      </w:r>
      <w:r w:rsidRPr="00A55D27">
        <w:rPr>
          <w:sz w:val="28"/>
          <w:szCs w:val="28"/>
          <w:vertAlign w:val="superscript"/>
        </w:rPr>
        <w:t>3</w:t>
      </w:r>
      <w:r w:rsidRPr="00A55D27">
        <w:rPr>
          <w:sz w:val="28"/>
          <w:szCs w:val="28"/>
        </w:rPr>
        <w:t xml:space="preserve">/кг) при известном </w:t>
      </w:r>
      <w:r w:rsidRPr="00A55D27">
        <w:rPr>
          <w:iCs/>
          <w:sz w:val="28"/>
          <w:szCs w:val="28"/>
        </w:rPr>
        <w:t>σ</w:t>
      </w:r>
      <w:r w:rsidRPr="00A55D27">
        <w:rPr>
          <w:sz w:val="28"/>
          <w:szCs w:val="28"/>
        </w:rPr>
        <w:t xml:space="preserve"> (</w:t>
      </w:r>
      <w:r w:rsidRPr="00A55D27">
        <w:rPr>
          <w:iCs/>
          <w:sz w:val="28"/>
          <w:szCs w:val="28"/>
        </w:rPr>
        <w:t>σ</w:t>
      </w:r>
      <w:r w:rsidRPr="00A55D27">
        <w:rPr>
          <w:sz w:val="28"/>
          <w:szCs w:val="28"/>
        </w:rPr>
        <w:t xml:space="preserve"> </w:t>
      </w:r>
      <w:r w:rsidR="00233151" w:rsidRPr="00A55D27">
        <w:rPr>
          <w:sz w:val="28"/>
          <w:szCs w:val="28"/>
        </w:rPr>
        <w:t>–</w:t>
      </w:r>
      <w:r w:rsidRPr="00A55D27">
        <w:rPr>
          <w:sz w:val="28"/>
          <w:szCs w:val="28"/>
        </w:rPr>
        <w:t xml:space="preserve"> коэффициент избытка воздуха представлен в таблице </w:t>
      </w:r>
      <w:r w:rsidR="00415679" w:rsidRPr="00A55D27">
        <w:rPr>
          <w:sz w:val="28"/>
          <w:szCs w:val="28"/>
        </w:rPr>
        <w:t>согласно приложению 3 к настоящей Методики</w:t>
      </w:r>
      <w:r w:rsidRPr="00A55D27">
        <w:rPr>
          <w:sz w:val="28"/>
          <w:szCs w:val="28"/>
        </w:rPr>
        <w:t>)</w:t>
      </w:r>
      <w:r w:rsidR="00233151" w:rsidRPr="00A55D27">
        <w:rPr>
          <w:sz w:val="28"/>
          <w:szCs w:val="28"/>
        </w:rPr>
        <w:t xml:space="preserve"> </w:t>
      </w:r>
      <w:r w:rsidR="00233151" w:rsidRPr="00A55D27">
        <w:rPr>
          <w:sz w:val="28"/>
          <w:szCs w:val="28"/>
          <w:lang w:val="en-US"/>
        </w:rPr>
        <w:t>V</w:t>
      </w:r>
      <w:r w:rsidR="00233151" w:rsidRPr="00A55D27">
        <w:rPr>
          <w:sz w:val="28"/>
          <w:szCs w:val="28"/>
        </w:rPr>
        <w:t xml:space="preserve"> = </w:t>
      </w:r>
      <w:r w:rsidR="00233151" w:rsidRPr="00A55D27">
        <w:rPr>
          <w:sz w:val="28"/>
          <w:szCs w:val="28"/>
          <w:lang w:val="en-US"/>
        </w:rPr>
        <w:t>V</w:t>
      </w:r>
      <w:r w:rsidR="00233151" w:rsidRPr="00A55D27">
        <w:rPr>
          <w:sz w:val="28"/>
          <w:szCs w:val="28"/>
          <w:vertAlign w:val="superscript"/>
        </w:rPr>
        <w:t>0</w:t>
      </w:r>
      <w:r w:rsidR="00233151" w:rsidRPr="00A55D27">
        <w:rPr>
          <w:sz w:val="28"/>
          <w:szCs w:val="28"/>
          <w:vertAlign w:val="subscript"/>
          <w:lang w:val="kk-KZ"/>
        </w:rPr>
        <w:t xml:space="preserve">г </w:t>
      </w:r>
      <w:r w:rsidR="00233151" w:rsidRPr="00A55D27">
        <w:rPr>
          <w:sz w:val="28"/>
          <w:szCs w:val="28"/>
          <w:lang w:val="kk-KZ"/>
        </w:rPr>
        <w:t>*</w:t>
      </w:r>
      <w:r w:rsidR="008E34C9" w:rsidRPr="00A55D27">
        <w:rPr>
          <w:iCs/>
          <w:sz w:val="28"/>
          <w:szCs w:val="28"/>
        </w:rPr>
        <w:t xml:space="preserve"> σ</w:t>
      </w:r>
      <w:r w:rsidRPr="00A55D27">
        <w:rPr>
          <w:sz w:val="28"/>
          <w:szCs w:val="28"/>
        </w:rPr>
        <w:t xml:space="preserve">. Значения </w:t>
      </w:r>
      <w:r w:rsidR="008E34C9" w:rsidRPr="00A55D27">
        <w:rPr>
          <w:sz w:val="28"/>
          <w:szCs w:val="28"/>
          <w:lang w:val="en-US"/>
        </w:rPr>
        <w:t>V</w:t>
      </w:r>
      <w:r w:rsidR="008E34C9" w:rsidRPr="00A55D27">
        <w:rPr>
          <w:sz w:val="28"/>
          <w:szCs w:val="28"/>
          <w:vertAlign w:val="superscript"/>
        </w:rPr>
        <w:t>0</w:t>
      </w:r>
      <w:r w:rsidR="008E34C9" w:rsidRPr="00A55D27">
        <w:rPr>
          <w:sz w:val="28"/>
          <w:szCs w:val="28"/>
          <w:vertAlign w:val="subscript"/>
          <w:lang w:val="kk-KZ"/>
        </w:rPr>
        <w:t>г</w:t>
      </w:r>
      <w:r w:rsidR="008E34C9" w:rsidRPr="00A55D27">
        <w:rPr>
          <w:noProof/>
          <w:sz w:val="28"/>
          <w:szCs w:val="28"/>
          <w:vertAlign w:val="subscript"/>
        </w:rPr>
        <w:t xml:space="preserve"> </w:t>
      </w:r>
      <w:r w:rsidRPr="00A55D27">
        <w:rPr>
          <w:sz w:val="28"/>
          <w:szCs w:val="28"/>
        </w:rPr>
        <w:t xml:space="preserve">для некоторых топлив даны в </w:t>
      </w:r>
      <w:r w:rsidR="00415679" w:rsidRPr="00A55D27">
        <w:rPr>
          <w:sz w:val="28"/>
          <w:szCs w:val="28"/>
        </w:rPr>
        <w:t>приложении 1 к настоящей Методики</w:t>
      </w:r>
      <w:r w:rsidRPr="00A55D27">
        <w:rPr>
          <w:sz w:val="28"/>
          <w:szCs w:val="28"/>
        </w:rPr>
        <w:t xml:space="preserve">. Для газообразного топлива </w:t>
      </w:r>
      <w:r w:rsidR="008E34C9" w:rsidRPr="00A55D27">
        <w:rPr>
          <w:sz w:val="28"/>
          <w:szCs w:val="28"/>
          <w:lang w:val="en-US"/>
        </w:rPr>
        <w:t>V</w:t>
      </w:r>
      <w:r w:rsidR="008E34C9" w:rsidRPr="00A55D27">
        <w:rPr>
          <w:sz w:val="28"/>
          <w:szCs w:val="28"/>
          <w:vertAlign w:val="superscript"/>
        </w:rPr>
        <w:t>0</w:t>
      </w:r>
      <w:r w:rsidR="008E34C9" w:rsidRPr="00A55D27">
        <w:rPr>
          <w:sz w:val="28"/>
          <w:szCs w:val="28"/>
          <w:vertAlign w:val="subscript"/>
          <w:lang w:val="kk-KZ"/>
        </w:rPr>
        <w:t>г</w:t>
      </w:r>
      <w:r w:rsidR="008E34C9" w:rsidRPr="00A55D27">
        <w:rPr>
          <w:noProof/>
          <w:sz w:val="28"/>
          <w:szCs w:val="28"/>
          <w:vertAlign w:val="subscript"/>
        </w:rPr>
        <w:t xml:space="preserve"> </w:t>
      </w:r>
      <w:r w:rsidRPr="00A55D27">
        <w:rPr>
          <w:sz w:val="28"/>
          <w:szCs w:val="28"/>
        </w:rPr>
        <w:t xml:space="preserve">определяется по данным </w:t>
      </w:r>
      <w:r w:rsidR="00415679" w:rsidRPr="00A55D27">
        <w:rPr>
          <w:sz w:val="28"/>
          <w:szCs w:val="28"/>
        </w:rPr>
        <w:t xml:space="preserve">приложения </w:t>
      </w:r>
      <w:r w:rsidR="00415679" w:rsidRPr="00A55D27">
        <w:rPr>
          <w:sz w:val="28"/>
          <w:szCs w:val="28"/>
          <w:lang w:val="kk-KZ"/>
        </w:rPr>
        <w:t>6</w:t>
      </w:r>
      <w:r w:rsidR="00415679" w:rsidRPr="00A55D27">
        <w:rPr>
          <w:sz w:val="28"/>
          <w:szCs w:val="28"/>
        </w:rPr>
        <w:t xml:space="preserve"> к настоящей Методики</w:t>
      </w:r>
      <w:r w:rsidRPr="00A55D27">
        <w:rPr>
          <w:sz w:val="28"/>
          <w:szCs w:val="28"/>
        </w:rPr>
        <w:t>;</w:t>
      </w:r>
    </w:p>
    <w:p w:rsidR="00850853" w:rsidRPr="00A55D27" w:rsidRDefault="00FE6ED1" w:rsidP="00BE2B60">
      <w:pPr>
        <w:ind w:firstLine="709"/>
        <w:jc w:val="both"/>
        <w:rPr>
          <w:sz w:val="28"/>
          <w:szCs w:val="28"/>
        </w:rPr>
      </w:pPr>
      <w:r w:rsidRPr="00A55D27">
        <w:rPr>
          <w:iCs/>
          <w:sz w:val="28"/>
          <w:szCs w:val="28"/>
        </w:rPr>
        <w:t>В</w:t>
      </w:r>
      <w:r w:rsidRPr="00A55D27">
        <w:rPr>
          <w:sz w:val="28"/>
          <w:szCs w:val="28"/>
        </w:rPr>
        <w:t xml:space="preserve"> </w:t>
      </w:r>
      <w:r w:rsidR="001E092D" w:rsidRPr="00A55D27">
        <w:rPr>
          <w:sz w:val="28"/>
          <w:szCs w:val="28"/>
        </w:rPr>
        <w:t>–</w:t>
      </w:r>
      <w:r w:rsidRPr="00A55D27">
        <w:rPr>
          <w:sz w:val="28"/>
          <w:szCs w:val="28"/>
        </w:rPr>
        <w:t xml:space="preserve"> расход топлива (т/год, тыс. м</w:t>
      </w:r>
      <w:r w:rsidRPr="00A55D27">
        <w:rPr>
          <w:sz w:val="28"/>
          <w:szCs w:val="28"/>
          <w:vertAlign w:val="superscript"/>
        </w:rPr>
        <w:t>3</w:t>
      </w:r>
      <w:r w:rsidRPr="00A55D27">
        <w:rPr>
          <w:sz w:val="28"/>
          <w:szCs w:val="28"/>
        </w:rPr>
        <w:t>/год);</w:t>
      </w:r>
    </w:p>
    <w:p w:rsidR="001E092D" w:rsidRPr="00A55D27" w:rsidRDefault="00FE6ED1" w:rsidP="001E092D">
      <w:pPr>
        <w:ind w:firstLine="709"/>
        <w:jc w:val="both"/>
        <w:rPr>
          <w:sz w:val="28"/>
          <w:szCs w:val="28"/>
        </w:rPr>
      </w:pPr>
      <w:r w:rsidRPr="00A55D27">
        <w:rPr>
          <w:iCs/>
          <w:sz w:val="28"/>
          <w:szCs w:val="28"/>
        </w:rPr>
        <w:t>q</w:t>
      </w:r>
      <w:r w:rsidRPr="00A55D27">
        <w:rPr>
          <w:iCs/>
          <w:sz w:val="28"/>
          <w:szCs w:val="28"/>
          <w:vertAlign w:val="subscript"/>
        </w:rPr>
        <w:t>4</w:t>
      </w:r>
      <w:r w:rsidRPr="00A55D27">
        <w:rPr>
          <w:sz w:val="28"/>
          <w:szCs w:val="28"/>
        </w:rPr>
        <w:t xml:space="preserve"> </w:t>
      </w:r>
      <w:r w:rsidR="001E092D" w:rsidRPr="00A55D27">
        <w:rPr>
          <w:sz w:val="28"/>
          <w:szCs w:val="28"/>
        </w:rPr>
        <w:t>–</w:t>
      </w:r>
      <w:r w:rsidRPr="00A55D27">
        <w:rPr>
          <w:sz w:val="28"/>
          <w:szCs w:val="28"/>
        </w:rPr>
        <w:t xml:space="preserve"> потери теплоты вследствие механической неполноты сгорания топлива (%, таблица </w:t>
      </w:r>
      <w:r w:rsidR="00415679" w:rsidRPr="00A55D27">
        <w:rPr>
          <w:sz w:val="28"/>
          <w:szCs w:val="28"/>
        </w:rPr>
        <w:t>согласно приложению 3 к настоящей Методики</w:t>
      </w:r>
      <w:r w:rsidRPr="00A55D27">
        <w:rPr>
          <w:sz w:val="28"/>
          <w:szCs w:val="28"/>
        </w:rPr>
        <w:t>).</w:t>
      </w:r>
    </w:p>
    <w:p w:rsidR="00850853" w:rsidRPr="00A55D27" w:rsidRDefault="00FE6ED1" w:rsidP="001E092D">
      <w:pPr>
        <w:ind w:firstLine="709"/>
        <w:jc w:val="both"/>
        <w:rPr>
          <w:sz w:val="28"/>
          <w:szCs w:val="28"/>
        </w:rPr>
      </w:pPr>
      <w:r w:rsidRPr="00A55D27">
        <w:rPr>
          <w:rStyle w:val="s0"/>
          <w:sz w:val="28"/>
          <w:szCs w:val="28"/>
        </w:rPr>
        <w:t xml:space="preserve">В приложениях </w:t>
      </w:r>
      <w:r w:rsidR="00415679" w:rsidRPr="00A55D27">
        <w:rPr>
          <w:rStyle w:val="s0"/>
          <w:sz w:val="28"/>
          <w:szCs w:val="28"/>
          <w:lang w:val="kk-KZ"/>
        </w:rPr>
        <w:t xml:space="preserve">1 и 6 </w:t>
      </w:r>
      <w:r w:rsidR="00415679" w:rsidRPr="00A55D27">
        <w:rPr>
          <w:rStyle w:val="s0"/>
          <w:sz w:val="28"/>
          <w:szCs w:val="28"/>
        </w:rPr>
        <w:t xml:space="preserve">к настоящей Методики </w:t>
      </w:r>
      <w:r w:rsidRPr="00A55D27">
        <w:rPr>
          <w:rStyle w:val="s0"/>
          <w:sz w:val="28"/>
          <w:szCs w:val="28"/>
        </w:rPr>
        <w:t>приведены основные характеристики твердых, жидких и газообразных топлив.</w:t>
      </w:r>
    </w:p>
    <w:p w:rsidR="00850853" w:rsidRPr="00A55D27" w:rsidRDefault="00FE6ED1">
      <w:pPr>
        <w:ind w:firstLine="400"/>
        <w:jc w:val="both"/>
      </w:pPr>
      <w:r w:rsidRPr="00A55D27">
        <w:rPr>
          <w:rStyle w:val="s0"/>
        </w:rPr>
        <w:t> </w:t>
      </w:r>
    </w:p>
    <w:p w:rsidR="00470683" w:rsidRPr="00A55D27" w:rsidRDefault="00470683">
      <w:pPr>
        <w:jc w:val="right"/>
        <w:rPr>
          <w:rStyle w:val="s0"/>
        </w:rPr>
      </w:pPr>
    </w:p>
    <w:p w:rsidR="00470683" w:rsidRPr="00A55D27" w:rsidRDefault="00470683">
      <w:pPr>
        <w:jc w:val="right"/>
        <w:rPr>
          <w:rStyle w:val="s0"/>
        </w:rPr>
      </w:pPr>
    </w:p>
    <w:p w:rsidR="00470683" w:rsidRPr="00A55D27" w:rsidRDefault="00470683">
      <w:pPr>
        <w:jc w:val="right"/>
        <w:rPr>
          <w:rStyle w:val="s0"/>
        </w:rPr>
      </w:pPr>
    </w:p>
    <w:p w:rsidR="00470683" w:rsidRPr="00A55D27" w:rsidRDefault="00470683">
      <w:pPr>
        <w:jc w:val="right"/>
        <w:rPr>
          <w:rStyle w:val="s0"/>
        </w:rPr>
      </w:pPr>
    </w:p>
    <w:p w:rsidR="00470683" w:rsidRPr="00A55D27" w:rsidRDefault="00470683">
      <w:pPr>
        <w:jc w:val="right"/>
        <w:rPr>
          <w:rStyle w:val="s0"/>
        </w:rPr>
      </w:pPr>
    </w:p>
    <w:p w:rsidR="00470683" w:rsidRPr="00A55D27" w:rsidRDefault="00470683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233151" w:rsidRPr="00A55D27" w:rsidRDefault="00233151">
      <w:pPr>
        <w:jc w:val="right"/>
        <w:rPr>
          <w:rStyle w:val="s0"/>
        </w:rPr>
      </w:pPr>
    </w:p>
    <w:p w:rsidR="009B4CBA" w:rsidRPr="00A55D27" w:rsidRDefault="009B4CBA">
      <w:pPr>
        <w:jc w:val="right"/>
        <w:rPr>
          <w:rStyle w:val="s0"/>
        </w:rPr>
      </w:pPr>
    </w:p>
    <w:p w:rsidR="009B4CBA" w:rsidRPr="00A55D27" w:rsidRDefault="009B4CBA">
      <w:pPr>
        <w:jc w:val="right"/>
        <w:rPr>
          <w:rStyle w:val="s0"/>
        </w:rPr>
      </w:pPr>
    </w:p>
    <w:p w:rsidR="009B4CBA" w:rsidRPr="00A55D27" w:rsidRDefault="009B4CBA">
      <w:pPr>
        <w:jc w:val="right"/>
        <w:rPr>
          <w:rStyle w:val="s0"/>
        </w:rPr>
      </w:pPr>
    </w:p>
    <w:p w:rsidR="009B4CBA" w:rsidRDefault="009B4CBA">
      <w:pPr>
        <w:jc w:val="right"/>
        <w:rPr>
          <w:rStyle w:val="s0"/>
        </w:rPr>
      </w:pPr>
    </w:p>
    <w:p w:rsidR="00C759C9" w:rsidRDefault="00C759C9">
      <w:pPr>
        <w:jc w:val="right"/>
        <w:rPr>
          <w:rStyle w:val="s0"/>
        </w:rPr>
      </w:pPr>
    </w:p>
    <w:p w:rsidR="00C759C9" w:rsidRDefault="00C759C9">
      <w:pPr>
        <w:jc w:val="right"/>
        <w:rPr>
          <w:rStyle w:val="s0"/>
        </w:rPr>
      </w:pPr>
    </w:p>
    <w:p w:rsidR="00C759C9" w:rsidRPr="00A55D27" w:rsidRDefault="00C759C9">
      <w:pPr>
        <w:jc w:val="right"/>
        <w:rPr>
          <w:rStyle w:val="s0"/>
        </w:rPr>
      </w:pPr>
      <w:bookmarkStart w:id="1" w:name="_GoBack"/>
      <w:bookmarkEnd w:id="1"/>
    </w:p>
    <w:p w:rsidR="009B4CBA" w:rsidRPr="00A55D27" w:rsidRDefault="009B4CBA">
      <w:pPr>
        <w:jc w:val="right"/>
        <w:rPr>
          <w:rStyle w:val="s0"/>
        </w:rPr>
      </w:pPr>
    </w:p>
    <w:p w:rsidR="009B4CBA" w:rsidRPr="00A55D27" w:rsidRDefault="009B4CBA">
      <w:pPr>
        <w:jc w:val="right"/>
        <w:rPr>
          <w:rStyle w:val="s0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9B4CBA" w:rsidRPr="00A55D27" w:rsidTr="00513E0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B4CBA" w:rsidRPr="00A55D27" w:rsidRDefault="009B4CBA" w:rsidP="009B4CB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55D27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</w:t>
            </w:r>
            <w:r w:rsidRPr="00A55D27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A55D27">
              <w:rPr>
                <w:rFonts w:ascii="Times New Roman" w:hAnsi="Times New Roman"/>
                <w:bCs/>
                <w:sz w:val="28"/>
                <w:szCs w:val="28"/>
              </w:rPr>
              <w:t>Методике определения выбросов загрязняющих веществ в атмосферу от котлоагрегатов паропроизводительностью до 30 т/ч и водогрейных котлов мощностью до 35 МВт (30 Гкал/ч)</w:t>
            </w:r>
          </w:p>
        </w:tc>
      </w:tr>
    </w:tbl>
    <w:p w:rsidR="009B4CBA" w:rsidRPr="00A55D27" w:rsidRDefault="009B4CBA" w:rsidP="009B4CBA">
      <w:pPr>
        <w:jc w:val="both"/>
        <w:rPr>
          <w:rStyle w:val="s0"/>
          <w:b/>
        </w:rPr>
      </w:pPr>
    </w:p>
    <w:p w:rsidR="009B4CBA" w:rsidRPr="00A55D27" w:rsidRDefault="009B4CBA" w:rsidP="009B4CBA">
      <w:pPr>
        <w:jc w:val="both"/>
        <w:rPr>
          <w:b/>
        </w:rPr>
      </w:pPr>
      <w:r w:rsidRPr="00A55D27">
        <w:rPr>
          <w:rStyle w:val="s0"/>
          <w:b/>
        </w:rPr>
        <w:t>Характеристика топлив (при нормальных условиях)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5"/>
        <w:gridCol w:w="2319"/>
        <w:gridCol w:w="968"/>
        <w:gridCol w:w="1078"/>
        <w:gridCol w:w="855"/>
        <w:gridCol w:w="1078"/>
        <w:gridCol w:w="1080"/>
      </w:tblGrid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Бассейн, месторождение, топливо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Марка, класс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W</w:t>
            </w:r>
            <w:r w:rsidRPr="00A55D27">
              <w:rPr>
                <w:vertAlign w:val="superscript"/>
              </w:rPr>
              <w:t>r</w:t>
            </w:r>
            <w:r w:rsidRPr="00A55D27">
              <w:t>, %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A</w:t>
            </w:r>
            <w:r w:rsidRPr="00A55D27">
              <w:rPr>
                <w:vertAlign w:val="superscript"/>
              </w:rPr>
              <w:t>r</w:t>
            </w:r>
            <w:r w:rsidRPr="00A55D27">
              <w:t>, %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S</w:t>
            </w:r>
            <w:r w:rsidRPr="00A55D27">
              <w:rPr>
                <w:vertAlign w:val="superscript"/>
              </w:rPr>
              <w:t>r</w:t>
            </w:r>
            <w:r w:rsidRPr="00A55D27">
              <w:t>, %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CBA" w:rsidRPr="00A55D27" w:rsidRDefault="009B4CBA" w:rsidP="00513E0F">
            <w:pPr>
              <w:jc w:val="center"/>
            </w:pPr>
            <w:r w:rsidRPr="00A55D27">
              <w:rPr>
                <w:lang w:val="en-US"/>
              </w:rPr>
              <w:t>Q</w:t>
            </w:r>
            <w:r w:rsidRPr="00A55D27">
              <w:rPr>
                <w:vertAlign w:val="superscript"/>
                <w:lang w:val="en-US"/>
              </w:rPr>
              <w:t>r</w:t>
            </w:r>
            <w:r w:rsidRPr="00A55D27">
              <w:rPr>
                <w:vertAlign w:val="subscript"/>
                <w:lang w:val="en-US"/>
              </w:rPr>
              <w:t>i</w:t>
            </w:r>
            <w:r w:rsidRPr="00A55D27">
              <w:t xml:space="preserve">, </w:t>
            </w:r>
            <w:r w:rsidRPr="00A55D27">
              <w:rPr>
                <w:lang w:val="kk-KZ"/>
              </w:rPr>
              <w:t>МДж/кг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CBA" w:rsidRPr="00A55D27" w:rsidRDefault="009B4CBA" w:rsidP="00513E0F">
            <w:pPr>
              <w:jc w:val="center"/>
            </w:pPr>
            <w:r w:rsidRPr="00A55D27">
              <w:rPr>
                <w:lang w:val="en-US"/>
              </w:rPr>
              <w:t>V</w:t>
            </w:r>
            <w:r w:rsidRPr="00A55D27">
              <w:rPr>
                <w:vertAlign w:val="superscript"/>
                <w:lang w:val="en-US"/>
              </w:rPr>
              <w:t>0</w:t>
            </w:r>
            <w:r w:rsidRPr="00A55D27">
              <w:rPr>
                <w:vertAlign w:val="subscript"/>
                <w:lang w:val="en-US"/>
              </w:rPr>
              <w:t>r</w:t>
            </w:r>
            <w:r w:rsidRPr="00A55D27">
              <w:t xml:space="preserve">, </w:t>
            </w:r>
            <w:r w:rsidRPr="00A55D27">
              <w:rPr>
                <w:lang w:val="kk-KZ"/>
              </w:rPr>
              <w:t>м</w:t>
            </w:r>
            <w:r w:rsidRPr="00A55D27">
              <w:rPr>
                <w:vertAlign w:val="superscript"/>
                <w:lang w:val="kk-KZ"/>
              </w:rPr>
              <w:t>3</w:t>
            </w:r>
            <w:r w:rsidRPr="00A55D27">
              <w:rPr>
                <w:lang w:val="kk-KZ"/>
              </w:rPr>
              <w:t>/кг</w:t>
            </w:r>
          </w:p>
        </w:tc>
      </w:tr>
      <w:tr w:rsidR="009B4CBA" w:rsidRPr="00A55D27" w:rsidTr="00513E0F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spacing w:val="40"/>
              </w:rPr>
              <w:t>Европейская часть, угли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bCs/>
                <w:iCs/>
              </w:rPr>
              <w:t>Донецкий бассейн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28,0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18,50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 концентрат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23,74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28,0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20,47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 концентрат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25,95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 промродукт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40,0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15,05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ЖР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23,36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Ж концентрат энергетический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25,12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ОСР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24,20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Ж, К, ОС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39,0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17,00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24,07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ПАРШ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24,03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АШ, АСШ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30,0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1,9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16,39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spacing w:val="40"/>
              </w:rPr>
              <w:t>Львовско-Волынский бассейн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Волынское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ГР, ГСШ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21,44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Междуреченское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ГЖР, ГЖ 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30,0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20,89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Разрез Стрижевский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31,0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6,45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Шахты: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Стрижевская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55,6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3,9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7,91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Казацкая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54,0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8,12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Ватутинская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54,0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3,9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8,96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Разрезы: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Головковский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56,7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34,2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4,98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Балаховский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54,6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7,45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Морозовский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36,0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7,16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Бандуровский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53,5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30,9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6,49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Шахты: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Светлопольская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57,5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7,79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Верболозовская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56,1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9,59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Ново-Дмитровское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bCs/>
                <w:iCs/>
              </w:rPr>
              <w:t xml:space="preserve">Подмосковный </w:t>
            </w:r>
            <w:r w:rsidRPr="00A55D27">
              <w:rPr>
                <w:bCs/>
                <w:iCs/>
              </w:rPr>
              <w:lastRenderedPageBreak/>
              <w:t>бассейн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lastRenderedPageBreak/>
              <w:t xml:space="preserve">Б2Р, Б20МСШ, </w:t>
            </w:r>
            <w:r w:rsidRPr="00A55D27">
              <w:lastRenderedPageBreak/>
              <w:t>Б2МСШ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lastRenderedPageBreak/>
              <w:t>32,0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39,0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9,88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lastRenderedPageBreak/>
              <w:t>Шахты: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Щекинская (21)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37,6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10,38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31,5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38,0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9,96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Б20МСШ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29,9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36,9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10,38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37,0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10,47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Западная (1)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Б20МСШ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31,5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36,8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10,17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34,6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10,88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31,2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45,2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8,92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Западная (3)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35,5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36,4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Мостовая (12)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33,2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38,1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9,54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31,9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37,8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10,34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Мостовая (12)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40,2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9,67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Б20МСШ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39,4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9,88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Шахты: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Северная (1)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28,5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11,24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Рассошинская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35,7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10,30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Горняк (3)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32,9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28,8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11,48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34,0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29,2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11,08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Красноармейская (2)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33,2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11,30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33,8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11,65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Дубовская (15)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35,9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10,97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Дружба (4)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35,1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11,70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Зубовская (1)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36,6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41,6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9,29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Соколовская (5)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35,4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30,8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11,35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Донская (47)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35,9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3,9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10,43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u w:val="single"/>
              </w:rPr>
              <w:t>Скопинское шахтоуправление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Шахты: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№ 53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36,1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10,34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№ 57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31,2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36,5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10,80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№ 3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31,1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35,5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10,59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u w:val="single"/>
              </w:rPr>
              <w:t>Нелидовское шахтоуправление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Шахты: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№ 3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36,8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10,26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№ 4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37,5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29,1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11,25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№ 7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36,8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33,1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10,26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bCs/>
                <w:iCs/>
              </w:rPr>
              <w:t>Песорский бассейн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ДР, Д отсев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31,0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17,54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Интауголь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ЖР отсев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30,0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0,9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22,02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Воркутауголь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Ж концентрат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27,47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spacing w:val="40"/>
              </w:rPr>
              <w:t>Урал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bCs/>
                <w:iCs/>
              </w:rPr>
              <w:t>Кизеловский бассейн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ГР, ГМСШ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31,0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19,65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5,61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bCs/>
                <w:iCs/>
              </w:rPr>
              <w:t>Челябинский бассейн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БЗ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29,9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14,19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4,07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Буланашское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Г6Р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20,87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5,83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Дальне-Буланашское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22,55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6,31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Веселовско-</w:t>
            </w:r>
            <w:r w:rsidRPr="00A55D27">
              <w:lastRenderedPageBreak/>
              <w:t>Богословское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lastRenderedPageBreak/>
              <w:t>Б3Р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28,9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11,04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3,31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lastRenderedPageBreak/>
              <w:t>Волчанское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Б3Р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31,2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10,66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3,12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Егоршинское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28,1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1,9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20,62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5,83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bCs/>
                <w:iCs/>
              </w:rPr>
              <w:t>Южноуральский бассейн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9,11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2,93</w:t>
            </w:r>
          </w:p>
        </w:tc>
      </w:tr>
      <w:tr w:rsidR="009B4CBA" w:rsidRPr="00A55D27" w:rsidTr="00513E0F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spacing w:val="40"/>
              </w:rPr>
              <w:t>Республика Казахстан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bCs/>
                <w:iCs/>
              </w:rPr>
              <w:t>Карагандинский бассейн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КР, К2Р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21,12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5,83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КСШ, К2СШ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29,4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20,24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5,63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К, К2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22,97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6,44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Куучекинское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40,9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16,63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5,83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bCs/>
                <w:iCs/>
              </w:rPr>
              <w:t>Экибастузский бассейн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18,94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5,25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Ленгерское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Б3Р, Б3СШ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15,33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4,49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Кушмурунское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13,18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3,93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Приозерное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13,23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3,90</w:t>
            </w:r>
          </w:p>
        </w:tc>
      </w:tr>
      <w:tr w:rsidR="009B4CBA" w:rsidRPr="00A55D27" w:rsidTr="00513E0F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spacing w:val="40"/>
              </w:rPr>
              <w:t>Сибирь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bCs/>
                <w:iCs/>
              </w:rPr>
              <w:t>Кузнецкий бассейн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ДР, ДСШ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22,93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6,42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ГР, ГМ, ГСШ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25,32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7,00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20,07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5,73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27,51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7,66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ОС,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27,9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21,84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6,30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ОС, шлам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21,04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5,97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СС2ССМ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24,78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6,85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ТОМСШ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25,20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6,94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СС1ССМ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23,64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6,58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АР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26,12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7,04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bCs/>
                <w:iCs/>
              </w:rPr>
              <w:t>Горловский бассейн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ДКО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16,04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7,28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Инское шахтоуправление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ДМ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24,44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6,86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22,97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6,44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Шахта им. Ярославского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ДР, ДСШ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23,43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6,54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u w:val="single"/>
              </w:rPr>
              <w:t>Кольчугинское шахтоуправление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Шахты: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Полысаевская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ГКОМ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27,84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7,79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ГМ, ГСШ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25,03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6,88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ГР, ГМ, ГСШ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25,87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7,17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Октябрьская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ГМ, ГСШ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25,87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7,18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Кузнецкая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24,19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6,77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22,72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6,23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Пионерка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21,16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7,74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lastRenderedPageBreak/>
              <w:t>Распадская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26,20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7,39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Байдаевская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24,90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6,98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Зыряновская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26,92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7,48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Новокузнецкая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25,11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7,00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ОФ Комсомолец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ГР+Г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23,31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6,60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ОФ им. С.М. Кирова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Ж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35,0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18,90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5,43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ЦОФ Беловская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Ж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34,0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19,23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5,48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ГОФ Чертинская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КЖ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21,67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6,09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ГОФ Красногорская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КЖ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22,13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6,23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ЦОФ Зиминка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К2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28,2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20,41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5,90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ГОФ Кокосовая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К2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30,7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20,20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6,02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ГОФ Северная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К2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20,79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5,86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ОФ Тайбинская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19,99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5,65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ЦОФ Киселевская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К2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22,05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6,26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ГОФ Судженская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33,7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18,64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5,25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ОФ Томусинская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ОС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23,39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6,61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ГОФ Анжерская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СС, 2ССР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22,84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6,36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Шахты: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Бутовская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СС2ССКО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29,44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8,05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СС2ССМ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28,43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7,80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Ягуновская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26,76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7,37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26,20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7,33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27,93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7,69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Краснокаменская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23,43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6,56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СС1ССРСК11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17,22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4,66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26,33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7,34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им. В.И. Ленина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23,81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6,68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21,75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6,11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им. Шевякова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27,34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7,51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им. Вахрушева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24,40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6,73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Киселевская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25,45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7,08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Северная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СС1ССМ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26,16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7,25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Южная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24,61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6,79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23,43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6,48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им. Волкова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ТОМСШ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24,99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6,88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Шуштулепская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ТОМСШ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24,90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6,82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им. Орджоникидзе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ТОМСШ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24,66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6,69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u w:val="single"/>
              </w:rPr>
              <w:t>Бунгурское шахтоуправление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Шахты: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Листвянская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ТОМСШ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27,55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7,54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Бунгурская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ТОМСШ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23,81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6,53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Редаково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25,28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6,93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Красный углекоп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26,88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7,44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Маганак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28,51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7,88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bCs/>
                <w:iCs/>
              </w:rPr>
              <w:t>Кузнецкий бассейн</w:t>
            </w:r>
            <w:r w:rsidRPr="00A55D27">
              <w:t xml:space="preserve"> (открытая добыча)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21,46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6,03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ДРОК11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19,11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5,43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ГР, ГСШ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24,36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6,88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23,01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6,45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ГРОК11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18,61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5,30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27,42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7,58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25,78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7,12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24,06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6,77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СС1ССРОК11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18,27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5,20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25,87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7,15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27,25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7,22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24,02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6,69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ТМСШ, ГР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26,62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7,28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24,78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6,85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ТРОК11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19,11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5,29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Месторождения: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Уропское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22,09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6,18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Караканское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20,49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5,83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Новоказанское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22,80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6,41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Г, ГЖ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25,22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6,87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Талдинское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Г, ГЖ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26,50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7,45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Ерунаковское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26,58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7,40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Сибиргинское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Т, А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23,26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6,50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Чумышское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Т, А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27,80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7,56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Разрезы: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Моховский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23,56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6,62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ГРОК11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19,23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5,47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22,76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6,38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ДРОК11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19,11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5,43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25,53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7,12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Колмогоровский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20,49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5,78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26,67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7,39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Байдаевский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24,36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6,89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ГРОК11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19,57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5,51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ГР, ГСШ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24,36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6,81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Грамотеинский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25,83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7,11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Новосергиевский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23,98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6,66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28,89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7,94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26,71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7,38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Прокопьевский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СС1ССРОК11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17,72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5,10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25,57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7,05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им. Вахрушева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27,63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7,58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Киселевский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25,36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6,99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СС1ССРОК11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19,40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5,47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23,68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6,59</w:t>
            </w:r>
          </w:p>
        </w:tc>
      </w:tr>
      <w:tr w:rsidR="009B4CBA" w:rsidRPr="00A55D27" w:rsidTr="00513E0F">
        <w:trPr>
          <w:trHeight w:val="37"/>
        </w:trPr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Черниговский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lastRenderedPageBreak/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lastRenderedPageBreak/>
              <w:t>СС2ССР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25,78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7,14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СС2ССМСШОК1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24,86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6,95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СС1ССРОК11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18,18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5,14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26,29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7,28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23,68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6,67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СС1ССРОК11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19,39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5,21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29,98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7,95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lastRenderedPageBreak/>
              <w:t>им. 50 лет Октября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12,9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26,75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7,34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29,14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7,98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28,47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7,79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СС2ССМСШОК1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27,04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7,43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СС1ССРОК11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18,31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5,22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ГР, ГРОК1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24,40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7,07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Томусинский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27,76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7,65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25,45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7,02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СС1ССРОК11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17,22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5,01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27,17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7,48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25,87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7,21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Междуреченский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24,36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6,83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24,10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6,73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СС1ССРОК11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19,48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5,59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25,70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7,17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Сибиргинский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СС2ССРОК1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23,77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6,56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СС1ССРСК11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18,73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5,40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24,44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6,68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Листвянский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ТРОК11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18,56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5,03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ТР, ТМСШ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25,41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6,94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24,02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6,67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Красногорский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ТРОК11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20,45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5,95</w:t>
            </w:r>
          </w:p>
        </w:tc>
      </w:tr>
      <w:tr w:rsidR="009B4CBA" w:rsidRPr="00A55D27" w:rsidTr="00513E0F">
        <w:tc>
          <w:tcPr>
            <w:tcW w:w="0" w:type="auto"/>
            <w:vMerge/>
            <w:vAlign w:val="center"/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ТР, ТМ, ТСШ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28,51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7,83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Краснобродский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ТРОК1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26,83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7,43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bCs/>
                <w:iCs/>
              </w:rPr>
              <w:t>Канско-Ачинский бассейн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Ирша-Бородинский разрез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15,54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4,53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Назаровский разрез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13,06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3,92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Березовское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15,70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4,62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Барандатское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14,86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4,38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Игатское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21,85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3,83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Боготольское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44,0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11,84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3,59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Абанское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33,5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14,78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4,35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Большесырское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Б3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19,11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5,50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bCs/>
                <w:iCs/>
              </w:rPr>
              <w:t>Минусинский бассейн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ДР, ДМСШ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20,16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5,68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Черногорский разрез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20,62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5,81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Изыхское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20,16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5,78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Аскизское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17,9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23,10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6,53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lastRenderedPageBreak/>
              <w:t>Бейское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12,9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22,51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6,35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bCs/>
                <w:iCs/>
              </w:rPr>
              <w:t>Иркутский бассейн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Черемховское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ДР, ДМСШ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17,93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5,07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Забитуйское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20,91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5,98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Азейский разрез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Б3Р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16,96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4,82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Тулунский разрез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Б3Р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16,38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4,77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Мугунское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Б3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0,9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17,55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5,14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Каахемское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26,46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7,40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Элегестинское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Ж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29,73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8,22</w:t>
            </w:r>
          </w:p>
        </w:tc>
      </w:tr>
      <w:tr w:rsidR="009B4CBA" w:rsidRPr="00A55D27" w:rsidTr="00513E0F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spacing w:val="40"/>
              </w:rPr>
              <w:t xml:space="preserve">Бурятская 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Гусиноозерское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Б3Р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16,9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16,88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4,87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Холбольждинский разрез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Б3Р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11,8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16,08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4,64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Баянгольское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Б3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18,10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5,16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Никольское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Д, ДГ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23,05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6,47</w:t>
            </w:r>
          </w:p>
        </w:tc>
      </w:tr>
      <w:tr w:rsidR="009B4CBA" w:rsidRPr="00A55D27" w:rsidTr="00513E0F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spacing w:val="40"/>
              </w:rPr>
              <w:t>Месторождения Северо-Восточных районов: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Месторождения: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Сангарское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ДР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24,31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6,80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Джебарики-Хая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23,10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6,50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Аркагалинское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19,15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5,46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Верхне-Аркагалинское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19,40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5,54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Эрозионное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Ж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23,43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6,59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Буор-Кемюсское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Ж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27,34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7,53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Бухта Угольная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24,23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6,73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Нерюнгринское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ССР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16,7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24,61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6,81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Анадырское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Б3Р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17,97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5,31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Кангаласское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Б2Р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14,53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4,32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Согинское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14,02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4,14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Куларское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7,68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2,58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Ланковское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5,9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9,24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2,98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Уяндинское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Б1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7,89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2,61</w:t>
            </w:r>
          </w:p>
        </w:tc>
      </w:tr>
      <w:tr w:rsidR="009B4CBA" w:rsidRPr="00A55D27" w:rsidTr="00513E0F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spacing w:val="40"/>
              </w:rPr>
              <w:t>Кавказ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Ткабули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КР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24,4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24,33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-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ДМСШ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40,0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14,70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-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Г концентрат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23,19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-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Г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30,0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17,08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-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Ткварчели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Ж концентрат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0,9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24,03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-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Ж промпродукт и шлам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39,5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16,31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-</w:t>
            </w:r>
          </w:p>
        </w:tc>
      </w:tr>
      <w:tr w:rsidR="009B4CBA" w:rsidRPr="00A55D27" w:rsidTr="00513E0F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spacing w:val="40"/>
              </w:rPr>
              <w:t>Узбекистан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u w:val="single"/>
              </w:rPr>
              <w:lastRenderedPageBreak/>
              <w:t>Средазуголь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Ангренский разрез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Б20МСШ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34,5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13,44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Шаргуньское рудоуправление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СССШ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25,95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spacing w:val="40"/>
              </w:rPr>
              <w:t>Киргизия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Шахты: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Джергалан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ДСШ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22,77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Кок-Янгак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ДСШ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21,31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Таш-Кумыр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ДСШ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17,87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Сулюктинское рудоуправление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Б3СШ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17,00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Кызылкийское рудоуправление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Б3СШ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16,16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Шахты: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№ 4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Б3СШ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1,8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17,00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Центральная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Б3СШ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19,00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Кара-Киче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Б3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19,80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spacing w:val="40"/>
              </w:rPr>
              <w:t>Таджикистан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Шахты: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№ 1/2, Шубар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БР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16,83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№ 8, Шубар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БСШ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29,5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15,24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spacing w:val="40"/>
              </w:rPr>
              <w:t>Дальний восток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Артемовское месторождение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Б3ОМСШ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13,31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Б3КОМ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26,0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14,82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Б3США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35,5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12,67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Партизанский (Сучанский)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Ж6Р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34,0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20,51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Ж, Т промпродукт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40,0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17,25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bCs/>
                <w:iCs/>
              </w:rPr>
              <w:t>Раздольненский бассейн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Месторождения: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Липовецкое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ДКО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19,64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ДМСШ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35,0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18,63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ДР, ДСШ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36,0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18,13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Огоджинское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</w:pPr>
            <w:r w:rsidRPr="00A55D27">
              <w:t>ДР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40,0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15,83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spacing w:val="40"/>
              </w:rPr>
              <w:t>Остров Сахалин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Среднее по Сахалину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Б3Р, Б3, концентрат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17,33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Углегорский район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22,86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 концентрат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24,74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Александровский район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24,70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Шахты: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Макарьевка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ЖР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13,0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28,14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Мгачи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ГР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17,0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24,53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Арково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24,03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Макаровский район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Шахты: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Б3Р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18,50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Макаровская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Б3Р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18,50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lastRenderedPageBreak/>
              <w:t>Тихмененская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Б3Р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18,21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Шахтоуправление Лермонтовское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Б3Р, Б3СШ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30,0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15,49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Шахта Шебунино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Б3Р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18,17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Шахта Горнозаводская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Б3Р концентрат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18,92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Разрез Новиковский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Б3Р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28,0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0,7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16,91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Шахта Южно-Сахалинская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25,0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20,93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Шахта Долинская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ДСШ, Д концентрат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21,77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spacing w:val="40"/>
              </w:rPr>
              <w:t>Горючие сланцы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Эстонсланец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0 - 100 мм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50,5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11,34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Ленинградсланец: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Шахта № 3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54,2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9,50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Кащирская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14,0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68,5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3,6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6,40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Болтышкое месторождение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32,0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67,0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10,47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Мелининтовые сланцы Карпат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75,0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7,12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spacing w:val="40"/>
              </w:rPr>
              <w:t>Торф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Росторф в целом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50,0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8,12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Месторождения: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Ленинградское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11,3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0,2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8,92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Шатурское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8,83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Тюменское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48,0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10,9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8,29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Смоленское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47,9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12,0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8,29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</w:tr>
      <w:tr w:rsidR="009B4CBA" w:rsidRPr="00A55D27" w:rsidTr="00513E0F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spacing w:val="40"/>
              </w:rPr>
              <w:t>Другие виды топлива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Дрова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40,0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0,6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-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1024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3,75</w:t>
            </w:r>
          </w:p>
        </w:tc>
      </w:tr>
      <w:tr w:rsidR="009B4CBA" w:rsidRPr="00A55D27" w:rsidTr="00513E0F"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Мазут</w:t>
            </w:r>
          </w:p>
          <w:p w:rsidR="009B4CBA" w:rsidRPr="00A55D27" w:rsidRDefault="009B4CBA" w:rsidP="00513E0F">
            <w:r w:rsidRPr="00A55D27">
              <w:t> </w:t>
            </w:r>
          </w:p>
          <w:p w:rsidR="009B4CBA" w:rsidRPr="00A55D27" w:rsidRDefault="009B4CBA" w:rsidP="00513E0F">
            <w:r w:rsidRPr="00A55D27">
              <w:t> 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Малосернистый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0,5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40,30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11,48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Сернистый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1,9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39,85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11,28</w:t>
            </w:r>
          </w:p>
        </w:tc>
      </w:tr>
      <w:tr w:rsidR="009B4CBA" w:rsidRPr="00A55D27" w:rsidTr="00513E0F"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/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Высокосернистый</w:t>
            </w:r>
          </w:p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3,0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4,1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38,89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10,99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Стабилизированная нефть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CBA" w:rsidRPr="00A55D27" w:rsidRDefault="009B4CBA" w:rsidP="00513E0F"/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0,1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2,9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39,90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11,35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Дизельное топливо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CBA" w:rsidRPr="00A55D27" w:rsidRDefault="009B4CBA" w:rsidP="00513E0F"/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0,025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42,75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-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Солярное масло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CBA" w:rsidRPr="00A55D27" w:rsidRDefault="009B4CBA" w:rsidP="00513E0F"/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0,02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0,3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42,46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-</w:t>
            </w:r>
          </w:p>
        </w:tc>
      </w:tr>
      <w:tr w:rsidR="009B4CBA" w:rsidRPr="00A55D27" w:rsidTr="00513E0F"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t>Моторное топливо</w:t>
            </w:r>
          </w:p>
        </w:tc>
        <w:tc>
          <w:tcPr>
            <w:tcW w:w="11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CBA" w:rsidRPr="00A55D27" w:rsidRDefault="009B4CBA" w:rsidP="00513E0F"/>
        </w:tc>
        <w:tc>
          <w:tcPr>
            <w:tcW w:w="4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 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0,05</w:t>
            </w:r>
          </w:p>
        </w:tc>
        <w:tc>
          <w:tcPr>
            <w:tcW w:w="4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0,4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41,49</w:t>
            </w:r>
          </w:p>
        </w:tc>
        <w:tc>
          <w:tcPr>
            <w:tcW w:w="5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t>-</w:t>
            </w:r>
          </w:p>
        </w:tc>
      </w:tr>
    </w:tbl>
    <w:p w:rsidR="00470683" w:rsidRPr="00A55D27" w:rsidRDefault="00470683" w:rsidP="009B4CBA">
      <w:pPr>
        <w:pStyle w:val="pc"/>
        <w:jc w:val="left"/>
        <w:rPr>
          <w:rStyle w:val="s0"/>
        </w:rPr>
      </w:pPr>
    </w:p>
    <w:p w:rsidR="009B4CBA" w:rsidRPr="00A55D27" w:rsidRDefault="009B4CBA" w:rsidP="009B4CBA">
      <w:pPr>
        <w:pStyle w:val="pc"/>
        <w:jc w:val="left"/>
        <w:rPr>
          <w:rStyle w:val="s0"/>
        </w:rPr>
      </w:pPr>
    </w:p>
    <w:p w:rsidR="009B4CBA" w:rsidRPr="00A55D27" w:rsidRDefault="009B4CBA" w:rsidP="009B4CBA">
      <w:pPr>
        <w:pStyle w:val="pc"/>
        <w:jc w:val="left"/>
        <w:rPr>
          <w:rStyle w:val="s0"/>
        </w:rPr>
      </w:pPr>
    </w:p>
    <w:p w:rsidR="009B4CBA" w:rsidRPr="00A55D27" w:rsidRDefault="009B4CBA" w:rsidP="009B4CBA">
      <w:pPr>
        <w:pStyle w:val="pc"/>
        <w:jc w:val="left"/>
        <w:rPr>
          <w:rStyle w:val="s0"/>
        </w:rPr>
      </w:pPr>
    </w:p>
    <w:p w:rsidR="009B4CBA" w:rsidRPr="00A55D27" w:rsidRDefault="009B4CBA" w:rsidP="009B4CBA">
      <w:pPr>
        <w:pStyle w:val="pc"/>
        <w:jc w:val="left"/>
        <w:rPr>
          <w:rStyle w:val="s0"/>
        </w:rPr>
      </w:pPr>
    </w:p>
    <w:p w:rsidR="009B4CBA" w:rsidRPr="00A55D27" w:rsidRDefault="009B4CBA" w:rsidP="009B4CBA">
      <w:pPr>
        <w:pStyle w:val="pc"/>
        <w:jc w:val="left"/>
        <w:rPr>
          <w:rStyle w:val="s0"/>
        </w:rPr>
      </w:pPr>
    </w:p>
    <w:p w:rsidR="009B4CBA" w:rsidRPr="00A55D27" w:rsidRDefault="009B4CBA" w:rsidP="009B4CBA">
      <w:pPr>
        <w:pStyle w:val="pc"/>
        <w:jc w:val="left"/>
        <w:rPr>
          <w:rStyle w:val="s0"/>
        </w:rPr>
      </w:pPr>
    </w:p>
    <w:p w:rsidR="009B4CBA" w:rsidRPr="00A55D27" w:rsidRDefault="009B4CBA" w:rsidP="009B4CBA">
      <w:pPr>
        <w:pStyle w:val="pc"/>
        <w:jc w:val="left"/>
        <w:rPr>
          <w:rStyle w:val="s0"/>
        </w:rPr>
      </w:pPr>
    </w:p>
    <w:p w:rsidR="009B4CBA" w:rsidRPr="00A55D27" w:rsidRDefault="009B4CBA" w:rsidP="009B4CBA">
      <w:pPr>
        <w:pStyle w:val="pc"/>
        <w:jc w:val="left"/>
        <w:rPr>
          <w:rStyle w:val="s0"/>
        </w:rPr>
      </w:pPr>
    </w:p>
    <w:p w:rsidR="009B4CBA" w:rsidRPr="00A55D27" w:rsidRDefault="009B4CBA" w:rsidP="009B4CBA">
      <w:pPr>
        <w:pStyle w:val="pc"/>
        <w:jc w:val="left"/>
        <w:rPr>
          <w:rStyle w:val="s0"/>
        </w:rPr>
      </w:pPr>
    </w:p>
    <w:p w:rsidR="009B4CBA" w:rsidRPr="00A55D27" w:rsidRDefault="009B4CBA" w:rsidP="009B4CBA">
      <w:pPr>
        <w:pStyle w:val="pc"/>
        <w:jc w:val="left"/>
        <w:rPr>
          <w:rStyle w:val="s0"/>
        </w:rPr>
      </w:pPr>
    </w:p>
    <w:p w:rsidR="009B4CBA" w:rsidRPr="00A55D27" w:rsidRDefault="009B4CBA" w:rsidP="009B4CBA">
      <w:pPr>
        <w:pStyle w:val="pc"/>
        <w:jc w:val="left"/>
        <w:rPr>
          <w:rStyle w:val="s0"/>
        </w:rPr>
      </w:pPr>
    </w:p>
    <w:p w:rsidR="009B4CBA" w:rsidRPr="00A55D27" w:rsidRDefault="009B4CBA" w:rsidP="009B4CBA">
      <w:pPr>
        <w:pStyle w:val="pc"/>
        <w:jc w:val="left"/>
        <w:rPr>
          <w:rStyle w:val="s0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9B4CBA" w:rsidRPr="00A55D27" w:rsidTr="00513E0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B4CBA" w:rsidRPr="00A55D27" w:rsidRDefault="009B4CBA" w:rsidP="00513E0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55D27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2</w:t>
            </w:r>
            <w:r w:rsidRPr="00A55D27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A55D27">
              <w:rPr>
                <w:rFonts w:ascii="Times New Roman" w:hAnsi="Times New Roman"/>
                <w:bCs/>
                <w:sz w:val="28"/>
                <w:szCs w:val="28"/>
              </w:rPr>
              <w:t>Методике определения выбросов загрязняющих веществ в атмосферу от котлоагрегатов паропроизводительностью до 30 т/ч и водогрейных котлов мощностью до 35 МВт (30 Гкал/ч)</w:t>
            </w:r>
          </w:p>
        </w:tc>
      </w:tr>
    </w:tbl>
    <w:p w:rsidR="009B4CBA" w:rsidRPr="00A55D27" w:rsidRDefault="009B4CBA" w:rsidP="009B4CBA">
      <w:pPr>
        <w:pStyle w:val="pc"/>
        <w:jc w:val="left"/>
        <w:rPr>
          <w:rStyle w:val="s0"/>
        </w:rPr>
      </w:pPr>
    </w:p>
    <w:p w:rsidR="00470683" w:rsidRPr="00A55D27" w:rsidRDefault="009B4CBA" w:rsidP="00233151">
      <w:pPr>
        <w:rPr>
          <w:b/>
        </w:rPr>
      </w:pPr>
      <w:r w:rsidRPr="00A55D27">
        <w:rPr>
          <w:b/>
        </w:rPr>
        <w:t xml:space="preserve">Значения коэффициентов χ и </w:t>
      </w:r>
      <w:r w:rsidRPr="00A55D27">
        <w:rPr>
          <w:b/>
          <w:iCs/>
        </w:rPr>
        <w:t>К</w:t>
      </w:r>
      <w:r w:rsidRPr="00A55D27">
        <w:rPr>
          <w:b/>
          <w:iCs/>
          <w:vertAlign w:val="subscript"/>
        </w:rPr>
        <w:t>СО</w:t>
      </w:r>
      <w:r w:rsidRPr="00A55D27">
        <w:rPr>
          <w:b/>
        </w:rPr>
        <w:t xml:space="preserve"> в зависимости от типа топки и вида топлива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5"/>
        <w:gridCol w:w="3363"/>
        <w:gridCol w:w="891"/>
        <w:gridCol w:w="1594"/>
      </w:tblGrid>
      <w:tr w:rsidR="00470683" w:rsidRPr="00A55D27" w:rsidTr="00233151">
        <w:tc>
          <w:tcPr>
            <w:tcW w:w="20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Тип топки</w:t>
            </w:r>
          </w:p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Вид топлива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χ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rPr>
                <w:iCs/>
              </w:rPr>
              <w:t>К</w:t>
            </w:r>
            <w:r w:rsidRPr="00A55D27">
              <w:rPr>
                <w:iCs/>
                <w:vertAlign w:val="subscript"/>
              </w:rPr>
              <w:t>СО</w:t>
            </w:r>
            <w:r w:rsidRPr="00A55D27">
              <w:t>, кг/ГДж</w:t>
            </w:r>
          </w:p>
        </w:tc>
      </w:tr>
      <w:tr w:rsidR="00470683" w:rsidRPr="00A55D27" w:rsidTr="00233151">
        <w:tc>
          <w:tcPr>
            <w:tcW w:w="203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С неподвижной решеткой и ручным забросом топлива</w:t>
            </w:r>
          </w:p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Бурые и каменные угли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0,0023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1,9</w:t>
            </w:r>
          </w:p>
        </w:tc>
      </w:tr>
      <w:tr w:rsidR="00470683" w:rsidRPr="00A55D27" w:rsidTr="00233151">
        <w:tc>
          <w:tcPr>
            <w:tcW w:w="0" w:type="auto"/>
            <w:vMerge/>
            <w:vAlign w:val="center"/>
            <w:hideMark/>
          </w:tcPr>
          <w:p w:rsidR="00470683" w:rsidRPr="00A55D27" w:rsidRDefault="00470683" w:rsidP="00D030FD"/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Антрациты: АС и АМ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0,0030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0,9</w:t>
            </w:r>
          </w:p>
        </w:tc>
      </w:tr>
      <w:tr w:rsidR="00470683" w:rsidRPr="00A55D27" w:rsidTr="00233151">
        <w:tc>
          <w:tcPr>
            <w:tcW w:w="0" w:type="auto"/>
            <w:vMerge/>
            <w:vAlign w:val="center"/>
            <w:hideMark/>
          </w:tcPr>
          <w:p w:rsidR="00470683" w:rsidRPr="00A55D27" w:rsidRDefault="00470683" w:rsidP="00D030FD"/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 АРШ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0,0078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0,8</w:t>
            </w:r>
          </w:p>
        </w:tc>
      </w:tr>
      <w:tr w:rsidR="00470683" w:rsidRPr="00A55D27" w:rsidTr="00233151">
        <w:trPr>
          <w:trHeight w:val="482"/>
        </w:trPr>
        <w:tc>
          <w:tcPr>
            <w:tcW w:w="203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С пневмомеханическими забрасывателями и неподвижной решеткой</w:t>
            </w:r>
          </w:p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Бурые и каменные угли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0,0026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0,7</w:t>
            </w:r>
          </w:p>
        </w:tc>
      </w:tr>
      <w:tr w:rsidR="00470683" w:rsidRPr="00A55D27" w:rsidTr="00233151">
        <w:tc>
          <w:tcPr>
            <w:tcW w:w="0" w:type="auto"/>
            <w:vMerge/>
            <w:vAlign w:val="center"/>
            <w:hideMark/>
          </w:tcPr>
          <w:p w:rsidR="00470683" w:rsidRPr="00A55D27" w:rsidRDefault="00470683" w:rsidP="00D030FD"/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Антрацит АРШ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0,0088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0,6</w:t>
            </w:r>
          </w:p>
        </w:tc>
      </w:tr>
      <w:tr w:rsidR="00470683" w:rsidRPr="00A55D27" w:rsidTr="00233151">
        <w:tc>
          <w:tcPr>
            <w:tcW w:w="20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both"/>
            </w:pPr>
            <w:r w:rsidRPr="00A55D27">
              <w:t>С цепной решеткой прямого хода</w:t>
            </w:r>
          </w:p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Антрацит АС и АМ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0,0020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0,4</w:t>
            </w:r>
          </w:p>
        </w:tc>
      </w:tr>
      <w:tr w:rsidR="00470683" w:rsidRPr="00A55D27" w:rsidTr="00233151">
        <w:tc>
          <w:tcPr>
            <w:tcW w:w="20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С забрасывателями и цепной решеткой</w:t>
            </w:r>
          </w:p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Бурые и каменные угли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0,0035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0,7</w:t>
            </w:r>
          </w:p>
        </w:tc>
      </w:tr>
      <w:tr w:rsidR="00470683" w:rsidRPr="00A55D27" w:rsidTr="00233151">
        <w:tc>
          <w:tcPr>
            <w:tcW w:w="20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Шахтная</w:t>
            </w:r>
          </w:p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Твердое топливо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0,0019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2,0</w:t>
            </w:r>
          </w:p>
        </w:tc>
      </w:tr>
      <w:tr w:rsidR="00470683" w:rsidRPr="00A55D27" w:rsidTr="00233151">
        <w:tc>
          <w:tcPr>
            <w:tcW w:w="20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Шахтно-цепная</w:t>
            </w:r>
          </w:p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Торф кусковой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0,0019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1,0</w:t>
            </w:r>
          </w:p>
        </w:tc>
      </w:tr>
      <w:tr w:rsidR="00470683" w:rsidRPr="00A55D27" w:rsidTr="00233151">
        <w:tc>
          <w:tcPr>
            <w:tcW w:w="20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Наклонно-переталкивающая</w:t>
            </w:r>
          </w:p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Эстонские сланцы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0,0025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2,9</w:t>
            </w:r>
          </w:p>
        </w:tc>
      </w:tr>
      <w:tr w:rsidR="00470683" w:rsidRPr="00A55D27" w:rsidTr="00233151">
        <w:tc>
          <w:tcPr>
            <w:tcW w:w="203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Слоевые топки бытовых теплогенераторов</w:t>
            </w:r>
          </w:p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Дрова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0,0050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14,0</w:t>
            </w:r>
          </w:p>
        </w:tc>
      </w:tr>
      <w:tr w:rsidR="00470683" w:rsidRPr="00A55D27" w:rsidTr="00233151">
        <w:tc>
          <w:tcPr>
            <w:tcW w:w="0" w:type="auto"/>
            <w:vMerge/>
            <w:vAlign w:val="center"/>
            <w:hideMark/>
          </w:tcPr>
          <w:p w:rsidR="00470683" w:rsidRPr="00A55D27" w:rsidRDefault="00470683" w:rsidP="00D030FD"/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Бурые угли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0,0011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16,0</w:t>
            </w:r>
          </w:p>
        </w:tc>
      </w:tr>
      <w:tr w:rsidR="00470683" w:rsidRPr="00A55D27" w:rsidTr="00233151">
        <w:tc>
          <w:tcPr>
            <w:tcW w:w="0" w:type="auto"/>
            <w:vMerge/>
            <w:vAlign w:val="center"/>
            <w:hideMark/>
          </w:tcPr>
          <w:p w:rsidR="00470683" w:rsidRPr="00A55D27" w:rsidRDefault="00470683" w:rsidP="00D030FD"/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Каменные угли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0,001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7,0</w:t>
            </w:r>
          </w:p>
        </w:tc>
      </w:tr>
      <w:tr w:rsidR="00470683" w:rsidRPr="00A55D27" w:rsidTr="00233151">
        <w:tc>
          <w:tcPr>
            <w:tcW w:w="0" w:type="auto"/>
            <w:vMerge/>
            <w:vAlign w:val="center"/>
            <w:hideMark/>
          </w:tcPr>
          <w:p w:rsidR="00470683" w:rsidRPr="00A55D27" w:rsidRDefault="00470683" w:rsidP="00D030FD"/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Антрацит, тощие угли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0,0011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3,0</w:t>
            </w:r>
          </w:p>
        </w:tc>
      </w:tr>
      <w:tr w:rsidR="00470683" w:rsidRPr="00A55D27" w:rsidTr="00233151">
        <w:tc>
          <w:tcPr>
            <w:tcW w:w="20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Камерные топки:</w:t>
            </w:r>
          </w:p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 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 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 </w:t>
            </w:r>
          </w:p>
        </w:tc>
      </w:tr>
      <w:tr w:rsidR="00470683" w:rsidRPr="00A55D27" w:rsidTr="00233151">
        <w:tc>
          <w:tcPr>
            <w:tcW w:w="203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 паровые и водогрейные котлы</w:t>
            </w:r>
          </w:p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45854" w:rsidP="00D030FD">
            <w:pPr>
              <w:rPr>
                <w:lang w:val="kk-KZ"/>
              </w:rPr>
            </w:pPr>
            <w:r w:rsidRPr="00A55D27">
              <w:rPr>
                <w:lang w:val="kk-KZ"/>
              </w:rPr>
              <w:t>Жидкое топливо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0,010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0,32</w:t>
            </w:r>
          </w:p>
        </w:tc>
      </w:tr>
      <w:tr w:rsidR="00470683" w:rsidRPr="00A55D27" w:rsidTr="00233151">
        <w:tc>
          <w:tcPr>
            <w:tcW w:w="0" w:type="auto"/>
            <w:vMerge/>
            <w:vAlign w:val="center"/>
            <w:hideMark/>
          </w:tcPr>
          <w:p w:rsidR="00470683" w:rsidRPr="00A55D27" w:rsidRDefault="00470683" w:rsidP="00D030FD"/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Газ природный, попутный и коксовый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-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0,25</w:t>
            </w:r>
          </w:p>
        </w:tc>
      </w:tr>
      <w:tr w:rsidR="00470683" w:rsidRPr="00A55D27" w:rsidTr="00233151">
        <w:tc>
          <w:tcPr>
            <w:tcW w:w="203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 бытовые теплоагрегаты</w:t>
            </w:r>
          </w:p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Газ природный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-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0,08</w:t>
            </w:r>
          </w:p>
        </w:tc>
      </w:tr>
      <w:tr w:rsidR="00470683" w:rsidRPr="00A55D27" w:rsidTr="00233151">
        <w:tc>
          <w:tcPr>
            <w:tcW w:w="0" w:type="auto"/>
            <w:vMerge/>
            <w:vAlign w:val="center"/>
            <w:hideMark/>
          </w:tcPr>
          <w:p w:rsidR="00470683" w:rsidRPr="00A55D27" w:rsidRDefault="00470683" w:rsidP="00D030FD"/>
        </w:tc>
        <w:tc>
          <w:tcPr>
            <w:tcW w:w="17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r w:rsidRPr="00A55D27">
              <w:t>Легкое жидкое (печное) топливо</w:t>
            </w:r>
          </w:p>
        </w:tc>
        <w:tc>
          <w:tcPr>
            <w:tcW w:w="4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0,010</w:t>
            </w:r>
          </w:p>
        </w:tc>
        <w:tc>
          <w:tcPr>
            <w:tcW w:w="8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683" w:rsidRPr="00A55D27" w:rsidRDefault="00470683" w:rsidP="00D030FD">
            <w:pPr>
              <w:jc w:val="center"/>
            </w:pPr>
            <w:r w:rsidRPr="00A55D27">
              <w:t>0,16</w:t>
            </w:r>
          </w:p>
        </w:tc>
      </w:tr>
    </w:tbl>
    <w:p w:rsidR="00470683" w:rsidRPr="00A55D27" w:rsidRDefault="00470683" w:rsidP="00470683">
      <w:pPr>
        <w:ind w:firstLine="403"/>
      </w:pPr>
      <w:r w:rsidRPr="00A55D27">
        <w:t> </w:t>
      </w:r>
    </w:p>
    <w:p w:rsidR="00470683" w:rsidRPr="00A55D27" w:rsidRDefault="00470683">
      <w:pPr>
        <w:jc w:val="right"/>
        <w:rPr>
          <w:rStyle w:val="s0"/>
        </w:rPr>
      </w:pPr>
    </w:p>
    <w:p w:rsidR="00470683" w:rsidRPr="00A55D27" w:rsidRDefault="00470683">
      <w:pPr>
        <w:jc w:val="right"/>
        <w:rPr>
          <w:rStyle w:val="s0"/>
        </w:rPr>
      </w:pPr>
    </w:p>
    <w:p w:rsidR="00470683" w:rsidRPr="00A55D27" w:rsidRDefault="00470683">
      <w:pPr>
        <w:jc w:val="right"/>
        <w:rPr>
          <w:rStyle w:val="s0"/>
        </w:rPr>
      </w:pPr>
    </w:p>
    <w:p w:rsidR="00470683" w:rsidRPr="00A55D27" w:rsidRDefault="00470683">
      <w:pPr>
        <w:jc w:val="right"/>
        <w:rPr>
          <w:rStyle w:val="s0"/>
        </w:rPr>
      </w:pPr>
    </w:p>
    <w:p w:rsidR="009B4CBA" w:rsidRPr="00A55D27" w:rsidRDefault="009B4CBA">
      <w:pPr>
        <w:jc w:val="right"/>
        <w:rPr>
          <w:rStyle w:val="s0"/>
        </w:rPr>
      </w:pPr>
    </w:p>
    <w:p w:rsidR="009B4CBA" w:rsidRPr="00A55D27" w:rsidRDefault="009B4CBA">
      <w:pPr>
        <w:jc w:val="right"/>
        <w:rPr>
          <w:rStyle w:val="s0"/>
        </w:rPr>
      </w:pPr>
    </w:p>
    <w:p w:rsidR="009B4CBA" w:rsidRPr="00A55D27" w:rsidRDefault="009B4CBA">
      <w:pPr>
        <w:jc w:val="right"/>
        <w:rPr>
          <w:rStyle w:val="s0"/>
        </w:rPr>
      </w:pPr>
    </w:p>
    <w:p w:rsidR="009B4CBA" w:rsidRPr="00A55D27" w:rsidRDefault="009B4CBA">
      <w:pPr>
        <w:jc w:val="right"/>
        <w:rPr>
          <w:rStyle w:val="s0"/>
        </w:rPr>
      </w:pPr>
    </w:p>
    <w:p w:rsidR="009B4CBA" w:rsidRPr="00A55D27" w:rsidRDefault="009B4CBA">
      <w:pPr>
        <w:jc w:val="right"/>
        <w:rPr>
          <w:rStyle w:val="s0"/>
        </w:rPr>
      </w:pPr>
    </w:p>
    <w:p w:rsidR="009B4CBA" w:rsidRPr="00A55D27" w:rsidRDefault="009B4CBA">
      <w:pPr>
        <w:jc w:val="right"/>
        <w:rPr>
          <w:rStyle w:val="s0"/>
        </w:rPr>
      </w:pPr>
    </w:p>
    <w:p w:rsidR="009B4CBA" w:rsidRPr="00A55D27" w:rsidRDefault="009B4CBA">
      <w:pPr>
        <w:jc w:val="right"/>
        <w:rPr>
          <w:rStyle w:val="s0"/>
        </w:rPr>
      </w:pPr>
    </w:p>
    <w:p w:rsidR="009B4CBA" w:rsidRPr="00A55D27" w:rsidRDefault="009B4CBA">
      <w:pPr>
        <w:jc w:val="right"/>
        <w:rPr>
          <w:rStyle w:val="s0"/>
        </w:rPr>
      </w:pPr>
    </w:p>
    <w:p w:rsidR="009B4CBA" w:rsidRPr="00A55D27" w:rsidRDefault="009B4CBA">
      <w:pPr>
        <w:jc w:val="right"/>
        <w:rPr>
          <w:rStyle w:val="s0"/>
        </w:rPr>
      </w:pPr>
    </w:p>
    <w:p w:rsidR="009B4CBA" w:rsidRPr="00A55D27" w:rsidRDefault="009B4CBA">
      <w:pPr>
        <w:jc w:val="right"/>
        <w:rPr>
          <w:rStyle w:val="s0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9B4CBA" w:rsidRPr="00A55D27" w:rsidTr="00513E0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B4CBA" w:rsidRPr="00A55D27" w:rsidRDefault="009B4CBA" w:rsidP="00513E0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55D27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3</w:t>
            </w:r>
            <w:r w:rsidRPr="00A55D27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A55D27">
              <w:rPr>
                <w:rFonts w:ascii="Times New Roman" w:hAnsi="Times New Roman"/>
                <w:bCs/>
                <w:sz w:val="28"/>
                <w:szCs w:val="28"/>
              </w:rPr>
              <w:t>Методике определения выбросов загрязняющих веществ в атмосферу от котлоагрегатов паропроизводительностью до 30 т/ч и водогрейных котлов мощностью до 35 МВт (30 Гкал/ч)</w:t>
            </w:r>
          </w:p>
        </w:tc>
      </w:tr>
    </w:tbl>
    <w:p w:rsidR="009B4CBA" w:rsidRPr="00A55D27" w:rsidRDefault="009B4CBA" w:rsidP="009B4CBA">
      <w:pPr>
        <w:pStyle w:val="pc"/>
        <w:jc w:val="left"/>
        <w:rPr>
          <w:rStyle w:val="s0"/>
        </w:rPr>
      </w:pPr>
    </w:p>
    <w:p w:rsidR="009B4CBA" w:rsidRPr="00A55D27" w:rsidRDefault="009B4CBA" w:rsidP="009B4CBA">
      <w:pPr>
        <w:jc w:val="both"/>
        <w:rPr>
          <w:b/>
        </w:rPr>
      </w:pPr>
      <w:r w:rsidRPr="00A55D27">
        <w:rPr>
          <w:rStyle w:val="s0"/>
          <w:b/>
        </w:rPr>
        <w:t>Характеристика топок котлов малой мощности</w:t>
      </w:r>
      <w:r w:rsidRPr="00A55D27">
        <w:rPr>
          <w:b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2565"/>
        <w:gridCol w:w="1028"/>
        <w:gridCol w:w="1029"/>
        <w:gridCol w:w="1391"/>
      </w:tblGrid>
      <w:tr w:rsidR="009B4CBA" w:rsidRPr="00A55D27" w:rsidTr="00513E0F">
        <w:tc>
          <w:tcPr>
            <w:tcW w:w="8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rPr>
                <w:rStyle w:val="s0"/>
              </w:rPr>
              <w:t>Вид топок и котлов</w:t>
            </w:r>
          </w:p>
        </w:tc>
        <w:tc>
          <w:tcPr>
            <w:tcW w:w="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rPr>
                <w:rStyle w:val="s0"/>
              </w:rPr>
              <w:t>Топливо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rPr>
                <w:iCs/>
              </w:rPr>
              <w:t>σ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rPr>
                <w:iCs/>
              </w:rPr>
              <w:t>q</w:t>
            </w:r>
            <w:r w:rsidRPr="00A55D27">
              <w:rPr>
                <w:iCs/>
                <w:vertAlign w:val="subscript"/>
              </w:rPr>
              <w:t>3</w:t>
            </w:r>
            <w:r w:rsidRPr="00A55D27">
              <w:rPr>
                <w:iCs/>
              </w:rPr>
              <w:t>, %</w:t>
            </w: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</w:pPr>
            <w:r w:rsidRPr="00A55D27">
              <w:rPr>
                <w:iCs/>
              </w:rPr>
              <w:t>q</w:t>
            </w:r>
            <w:r w:rsidRPr="00A55D27">
              <w:rPr>
                <w:iCs/>
                <w:vertAlign w:val="subscript"/>
              </w:rPr>
              <w:t>4</w:t>
            </w:r>
            <w:r w:rsidRPr="00A55D27">
              <w:rPr>
                <w:iCs/>
              </w:rPr>
              <w:t>, %</w:t>
            </w:r>
          </w:p>
        </w:tc>
      </w:tr>
      <w:tr w:rsidR="009B4CBA" w:rsidRPr="00A55D27" w:rsidTr="00513E0F">
        <w:tc>
          <w:tcPr>
            <w:tcW w:w="8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Топка с цепной решеткой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Донецкий антрацит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1,5-1,6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13,5/10</w:t>
            </w:r>
          </w:p>
        </w:tc>
      </w:tr>
      <w:tr w:rsidR="009B4CBA" w:rsidRPr="00A55D27" w:rsidTr="00513E0F">
        <w:tc>
          <w:tcPr>
            <w:tcW w:w="8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Шахтно-цепная топка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Торф кусковой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2,0</w:t>
            </w:r>
          </w:p>
        </w:tc>
      </w:tr>
      <w:tr w:rsidR="009B4CBA" w:rsidRPr="00A55D27" w:rsidTr="00513E0F">
        <w:tc>
          <w:tcPr>
            <w:tcW w:w="88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Топка с пневмомеханическими разрабатывателями и цепной решеткой прямого хода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Угли типа кузнецких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1,3-1,4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0,5-1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5,5/3</w:t>
            </w:r>
          </w:p>
        </w:tc>
      </w:tr>
      <w:tr w:rsidR="009B4CBA" w:rsidRPr="00A55D27" w:rsidTr="00513E0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4CBA" w:rsidRPr="00A55D27" w:rsidRDefault="009B4CBA" w:rsidP="00513E0F"/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Угли типа донецких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1,3-1,4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0,5-1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6/3,5</w:t>
            </w:r>
          </w:p>
        </w:tc>
      </w:tr>
      <w:tr w:rsidR="009B4CBA" w:rsidRPr="00A55D27" w:rsidTr="00513E0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4CBA" w:rsidRPr="00A55D27" w:rsidRDefault="009B4CBA" w:rsidP="00513E0F"/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Бурые угли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1,3-1,4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0,5-1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5,5/4</w:t>
            </w:r>
          </w:p>
        </w:tc>
      </w:tr>
      <w:tr w:rsidR="009B4CBA" w:rsidRPr="00A55D27" w:rsidTr="00513E0F">
        <w:tc>
          <w:tcPr>
            <w:tcW w:w="88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Топка с пневмомеханическими разрабатывателями и цепной решеткой обратного хода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Каменные угли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1,3-1,4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0,5-1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5,5/3</w:t>
            </w:r>
          </w:p>
        </w:tc>
      </w:tr>
      <w:tr w:rsidR="009B4CBA" w:rsidRPr="00A55D27" w:rsidTr="00513E0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4CBA" w:rsidRPr="00A55D27" w:rsidRDefault="009B4CBA" w:rsidP="00513E0F"/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Бурые угли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1,3-1,4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0,5-1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6,5/4,5</w:t>
            </w:r>
          </w:p>
        </w:tc>
      </w:tr>
      <w:tr w:rsidR="009B4CBA" w:rsidRPr="00A55D27" w:rsidTr="00513E0F">
        <w:tc>
          <w:tcPr>
            <w:tcW w:w="88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Топка с пневмомеханичсекими забрасываетелями и неподвижной решеткой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Донецкий антрацит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1,6-1,7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0,5-1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13,5/10</w:t>
            </w:r>
          </w:p>
        </w:tc>
      </w:tr>
      <w:tr w:rsidR="009B4CBA" w:rsidRPr="00A55D27" w:rsidTr="00513E0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4CBA" w:rsidRPr="00A55D27" w:rsidRDefault="009B4CBA" w:rsidP="00513E0F"/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Бурые угли типа подмосковных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1,4-1,5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0,5-1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9/7,5</w:t>
            </w:r>
          </w:p>
        </w:tc>
      </w:tr>
      <w:tr w:rsidR="009B4CBA" w:rsidRPr="00A55D27" w:rsidTr="00513E0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4CBA" w:rsidRPr="00A55D27" w:rsidRDefault="009B4CBA" w:rsidP="00513E0F"/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Бурые угли типа бородинских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1,4-1,5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0,5-1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6/3</w:t>
            </w:r>
          </w:p>
        </w:tc>
      </w:tr>
      <w:tr w:rsidR="009B4CBA" w:rsidRPr="00A55D27" w:rsidTr="00513E0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4CBA" w:rsidRPr="00A55D27" w:rsidRDefault="009B4CBA" w:rsidP="00513E0F"/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Угли типа кузнецких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1,4-1,5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0,5-1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5,5/3</w:t>
            </w:r>
          </w:p>
        </w:tc>
      </w:tr>
      <w:tr w:rsidR="009B4CBA" w:rsidRPr="00A55D27" w:rsidTr="00513E0F">
        <w:tc>
          <w:tcPr>
            <w:tcW w:w="8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Шахтная топка с наклонной решеткой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Дрова, дробленые отходы, опилки, торф кусковой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2,0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2,0</w:t>
            </w:r>
          </w:p>
        </w:tc>
      </w:tr>
      <w:tr w:rsidR="009B4CBA" w:rsidRPr="00A55D27" w:rsidTr="00513E0F">
        <w:tc>
          <w:tcPr>
            <w:tcW w:w="8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Топка скоростного горения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Дрова, щепа, опилки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4/2</w:t>
            </w:r>
          </w:p>
        </w:tc>
      </w:tr>
      <w:tr w:rsidR="009B4CBA" w:rsidRPr="00A55D27" w:rsidTr="00513E0F">
        <w:tc>
          <w:tcPr>
            <w:tcW w:w="8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Слоеная топка котла паропроизводительностью более 2 т/ч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Эстонские сланцы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3,0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3,0</w:t>
            </w:r>
          </w:p>
        </w:tc>
      </w:tr>
      <w:tr w:rsidR="009B4CBA" w:rsidRPr="00A55D27" w:rsidTr="00513E0F">
        <w:tc>
          <w:tcPr>
            <w:tcW w:w="88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Камерная топка с твердым шлакоудалением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Каменные угли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5/3</w:t>
            </w:r>
          </w:p>
        </w:tc>
      </w:tr>
      <w:tr w:rsidR="009B4CBA" w:rsidRPr="00A55D27" w:rsidTr="00513E0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4CBA" w:rsidRPr="00A55D27" w:rsidRDefault="009B4CBA" w:rsidP="00513E0F"/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Бурые угли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3/1,5</w:t>
            </w:r>
          </w:p>
        </w:tc>
      </w:tr>
      <w:tr w:rsidR="009B4CBA" w:rsidRPr="00A55D27" w:rsidTr="00513E0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4CBA" w:rsidRPr="00A55D27" w:rsidRDefault="009B4CBA" w:rsidP="00513E0F"/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Фрезерный торф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3/1,5</w:t>
            </w:r>
          </w:p>
        </w:tc>
      </w:tr>
      <w:tr w:rsidR="009B4CBA" w:rsidRPr="00A55D27" w:rsidTr="00513E0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4CBA" w:rsidRPr="00A55D27" w:rsidRDefault="009B4CBA" w:rsidP="00513E0F"/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445854" w:rsidP="00513E0F">
            <w:pPr>
              <w:rPr>
                <w:lang w:val="kk-KZ"/>
              </w:rPr>
            </w:pPr>
            <w:r w:rsidRPr="00A55D27">
              <w:rPr>
                <w:rStyle w:val="s0"/>
                <w:lang w:val="kk-KZ"/>
              </w:rPr>
              <w:t xml:space="preserve">Жидкое </w:t>
            </w:r>
            <w:r w:rsidR="009B4CBA" w:rsidRPr="00A55D27">
              <w:rPr>
                <w:rStyle w:val="s0"/>
              </w:rPr>
              <w:t>т</w:t>
            </w:r>
            <w:r w:rsidRPr="00A55D27">
              <w:rPr>
                <w:rStyle w:val="s0"/>
                <w:lang w:val="kk-KZ"/>
              </w:rPr>
              <w:t>опливо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</w:t>
            </w:r>
          </w:p>
        </w:tc>
      </w:tr>
      <w:tr w:rsidR="009B4CBA" w:rsidRPr="00A55D27" w:rsidTr="00513E0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4CBA" w:rsidRPr="00A55D27" w:rsidRDefault="009B4CBA" w:rsidP="00513E0F"/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Газ (природный, попутный)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</w:t>
            </w:r>
          </w:p>
        </w:tc>
      </w:tr>
      <w:tr w:rsidR="009B4CBA" w:rsidRPr="00A55D27" w:rsidTr="00513E0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4CBA" w:rsidRPr="00A55D27" w:rsidRDefault="009B4CBA" w:rsidP="00513E0F"/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Доменный газ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1,5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r w:rsidRPr="00A55D27">
              <w:rPr>
                <w:rStyle w:val="s0"/>
              </w:rPr>
              <w:t>0,5</w:t>
            </w:r>
          </w:p>
        </w:tc>
      </w:tr>
      <w:tr w:rsidR="009B4CBA" w:rsidRPr="00A55D27" w:rsidTr="00513E0F">
        <w:tc>
          <w:tcPr>
            <w:tcW w:w="2281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8E2B10" w:rsidP="00513E0F">
            <w:pPr>
              <w:rPr>
                <w:lang w:val="kk-KZ"/>
              </w:rPr>
            </w:pPr>
            <w:r w:rsidRPr="00A55D27">
              <w:rPr>
                <w:rStyle w:val="s0"/>
              </w:rPr>
              <w:t>Примечания</w:t>
            </w:r>
            <w:r w:rsidRPr="00A55D27">
              <w:rPr>
                <w:rStyle w:val="s0"/>
                <w:lang w:val="kk-KZ"/>
              </w:rPr>
              <w:t>:</w:t>
            </w:r>
          </w:p>
          <w:p w:rsidR="009B4CBA" w:rsidRPr="00A55D27" w:rsidRDefault="009B4CBA" w:rsidP="00513E0F">
            <w:pPr>
              <w:jc w:val="both"/>
            </w:pPr>
            <w:r w:rsidRPr="00A55D27">
              <w:t>1</w:t>
            </w:r>
            <w:r w:rsidRPr="00A55D27">
              <w:rPr>
                <w:lang w:val="kk-KZ"/>
              </w:rPr>
              <w:t>)</w:t>
            </w:r>
            <w:r w:rsidRPr="00A55D27">
              <w:t xml:space="preserve"> </w:t>
            </w:r>
            <w:r w:rsidRPr="00A55D27">
              <w:rPr>
                <w:iCs/>
              </w:rPr>
              <w:t>σ</w:t>
            </w:r>
            <w:r w:rsidRPr="00A55D27">
              <w:t xml:space="preserve"> – </w:t>
            </w:r>
            <w:r w:rsidRPr="00A55D27">
              <w:rPr>
                <w:rStyle w:val="s0"/>
              </w:rPr>
              <w:t>коэффициент избытка воздуха, меньшие значения для парогенераторов мощностью более 10 т/ч;</w:t>
            </w:r>
          </w:p>
          <w:p w:rsidR="009B4CBA" w:rsidRPr="00A55D27" w:rsidRDefault="009B4CBA" w:rsidP="009B4CBA">
            <w:pPr>
              <w:jc w:val="both"/>
            </w:pPr>
            <w:r w:rsidRPr="00A55D27">
              <w:t>2</w:t>
            </w:r>
            <w:r w:rsidRPr="00A55D27">
              <w:rPr>
                <w:lang w:val="kk-KZ"/>
              </w:rPr>
              <w:t>)</w:t>
            </w:r>
            <w:r w:rsidRPr="00A55D27">
              <w:t xml:space="preserve"> </w:t>
            </w:r>
            <w:r w:rsidRPr="00A55D27">
              <w:rPr>
                <w:iCs/>
              </w:rPr>
              <w:t>q</w:t>
            </w:r>
            <w:r w:rsidRPr="00A55D27">
              <w:rPr>
                <w:iCs/>
                <w:vertAlign w:val="subscript"/>
              </w:rPr>
              <w:t>4</w:t>
            </w:r>
            <w:r w:rsidRPr="00A55D27">
              <w:t xml:space="preserve"> – </w:t>
            </w:r>
            <w:r w:rsidRPr="00A55D27">
              <w:rPr>
                <w:rStyle w:val="s0"/>
              </w:rPr>
              <w:t>большие значения при отсутствии средств уменьшения уноса, меньшие при остром дутье и наличии возврата уноса, а также для котлов производительностью 25 - 35 т/ч.</w:t>
            </w:r>
          </w:p>
        </w:tc>
      </w:tr>
    </w:tbl>
    <w:p w:rsidR="009B4CBA" w:rsidRPr="00A55D27" w:rsidRDefault="009B4CBA" w:rsidP="009B4CBA">
      <w:pPr>
        <w:ind w:firstLine="403"/>
        <w:jc w:val="both"/>
      </w:pPr>
    </w:p>
    <w:p w:rsidR="009B4CBA" w:rsidRPr="00A55D27" w:rsidRDefault="009B4CBA" w:rsidP="009B4CBA">
      <w:pPr>
        <w:ind w:firstLine="403"/>
        <w:jc w:val="both"/>
      </w:pPr>
    </w:p>
    <w:p w:rsidR="009B4CBA" w:rsidRPr="00A55D27" w:rsidRDefault="009B4CBA">
      <w:pPr>
        <w:jc w:val="right"/>
        <w:rPr>
          <w:rStyle w:val="s0"/>
        </w:rPr>
      </w:pPr>
    </w:p>
    <w:p w:rsidR="00470683" w:rsidRPr="00A55D27" w:rsidRDefault="00470683">
      <w:pPr>
        <w:jc w:val="right"/>
        <w:rPr>
          <w:rStyle w:val="s0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9B4CBA" w:rsidRPr="00A55D27" w:rsidTr="00513E0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B4CBA" w:rsidRPr="00A55D27" w:rsidRDefault="009B4CBA" w:rsidP="00513E0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55D27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4</w:t>
            </w:r>
            <w:r w:rsidRPr="00A55D27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A55D27">
              <w:rPr>
                <w:rFonts w:ascii="Times New Roman" w:hAnsi="Times New Roman"/>
                <w:bCs/>
                <w:sz w:val="28"/>
                <w:szCs w:val="28"/>
              </w:rPr>
              <w:t>Методике определения выбросов загрязняющих веществ в атмосферу от котлоагрегатов паропроизводительностью до 30 т/ч и водогрейных котлов мощностью до 35 МВт (30 Гкал/ч)</w:t>
            </w:r>
          </w:p>
        </w:tc>
      </w:tr>
    </w:tbl>
    <w:p w:rsidR="009B4CBA" w:rsidRPr="00A55D27" w:rsidRDefault="009B4CBA" w:rsidP="009B4CBA">
      <w:pPr>
        <w:rPr>
          <w:rStyle w:val="s0"/>
        </w:rPr>
      </w:pPr>
    </w:p>
    <w:p w:rsidR="00470683" w:rsidRPr="00A55D27" w:rsidRDefault="00470683">
      <w:pPr>
        <w:jc w:val="right"/>
        <w:rPr>
          <w:rStyle w:val="s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8"/>
      </w:tblGrid>
      <w:tr w:rsidR="001E092D" w:rsidRPr="00A55D27" w:rsidTr="009B4CBA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9B4CBA">
            <w:pPr>
              <w:jc w:val="center"/>
              <w:rPr>
                <w:sz w:val="28"/>
                <w:szCs w:val="28"/>
              </w:rPr>
            </w:pPr>
            <w:r w:rsidRPr="00A55D27">
              <w:rPr>
                <w:noProof/>
                <w:sz w:val="28"/>
                <w:szCs w:val="28"/>
              </w:rPr>
              <w:drawing>
                <wp:inline distT="0" distB="0" distL="0" distR="0" wp14:anchorId="2CC2B97C" wp14:editId="45529ABF">
                  <wp:extent cx="4124325" cy="2924175"/>
                  <wp:effectExtent l="0" t="0" r="9525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192.168.0.93/api/DocumentObject/GetImageAsync?ImageId=40868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325" cy="292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92D" w:rsidRPr="00A55D27" w:rsidTr="009B4CBA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9B4CBA">
            <w:pPr>
              <w:jc w:val="center"/>
              <w:rPr>
                <w:sz w:val="28"/>
                <w:szCs w:val="28"/>
              </w:rPr>
            </w:pPr>
            <w:r w:rsidRPr="00A55D27">
              <w:rPr>
                <w:noProof/>
                <w:sz w:val="28"/>
                <w:szCs w:val="28"/>
              </w:rPr>
              <w:drawing>
                <wp:inline distT="0" distB="0" distL="0" distR="0" wp14:anchorId="0D075CEB" wp14:editId="6E845A71">
                  <wp:extent cx="4143375" cy="254317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192.168.0.93/api/DocumentObject/GetImageAsync?ImageId=40868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3375" cy="254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92D" w:rsidRPr="00A55D27" w:rsidTr="009B4CBA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9B4CBA">
            <w:pPr>
              <w:jc w:val="center"/>
              <w:rPr>
                <w:sz w:val="28"/>
                <w:szCs w:val="28"/>
              </w:rPr>
            </w:pPr>
          </w:p>
          <w:p w:rsidR="001E092D" w:rsidRPr="00A55D27" w:rsidRDefault="001E092D" w:rsidP="009B4CBA">
            <w:pPr>
              <w:jc w:val="center"/>
              <w:rPr>
                <w:sz w:val="28"/>
                <w:szCs w:val="28"/>
              </w:rPr>
            </w:pPr>
            <w:r w:rsidRPr="00A55D27">
              <w:rPr>
                <w:sz w:val="22"/>
                <w:szCs w:val="28"/>
              </w:rPr>
              <w:t xml:space="preserve">1 </w:t>
            </w:r>
            <w:r w:rsidR="009B4CBA" w:rsidRPr="00A55D27">
              <w:rPr>
                <w:sz w:val="22"/>
                <w:szCs w:val="28"/>
              </w:rPr>
              <w:t>–</w:t>
            </w:r>
            <w:r w:rsidRPr="00A55D27">
              <w:rPr>
                <w:sz w:val="22"/>
                <w:szCs w:val="28"/>
              </w:rPr>
              <w:t xml:space="preserve"> природный газ, </w:t>
            </w:r>
            <w:r w:rsidR="009B4CBA" w:rsidRPr="00A55D27">
              <w:rPr>
                <w:sz w:val="22"/>
                <w:szCs w:val="28"/>
              </w:rPr>
              <w:t>;</w:t>
            </w:r>
            <w:r w:rsidRPr="00A55D27">
              <w:rPr>
                <w:sz w:val="22"/>
                <w:szCs w:val="28"/>
              </w:rPr>
              <w:t xml:space="preserve">; 2 </w:t>
            </w:r>
            <w:r w:rsidR="009B4CBA" w:rsidRPr="00A55D27">
              <w:rPr>
                <w:sz w:val="22"/>
                <w:szCs w:val="28"/>
              </w:rPr>
              <w:t>–</w:t>
            </w:r>
            <w:r w:rsidRPr="00A55D27">
              <w:rPr>
                <w:sz w:val="22"/>
                <w:szCs w:val="28"/>
              </w:rPr>
              <w:t xml:space="preserve"> антрацит; 3 </w:t>
            </w:r>
            <w:r w:rsidR="009B4CBA" w:rsidRPr="00A55D27">
              <w:rPr>
                <w:sz w:val="22"/>
                <w:szCs w:val="28"/>
              </w:rPr>
              <w:t>–</w:t>
            </w:r>
            <w:r w:rsidRPr="00A55D27">
              <w:rPr>
                <w:sz w:val="22"/>
                <w:szCs w:val="28"/>
              </w:rPr>
              <w:t xml:space="preserve"> бурый уголь; 4 </w:t>
            </w:r>
            <w:r w:rsidR="009B4CBA" w:rsidRPr="00A55D27">
              <w:rPr>
                <w:sz w:val="22"/>
                <w:szCs w:val="28"/>
              </w:rPr>
              <w:t>–</w:t>
            </w:r>
            <w:r w:rsidRPr="00A55D27">
              <w:rPr>
                <w:sz w:val="22"/>
                <w:szCs w:val="28"/>
              </w:rPr>
              <w:t xml:space="preserve"> каменный уголь</w:t>
            </w:r>
          </w:p>
        </w:tc>
      </w:tr>
    </w:tbl>
    <w:p w:rsidR="001E092D" w:rsidRPr="00A55D27" w:rsidRDefault="001E092D" w:rsidP="001E092D">
      <w:pPr>
        <w:ind w:firstLine="709"/>
        <w:jc w:val="center"/>
        <w:rPr>
          <w:sz w:val="28"/>
          <w:szCs w:val="28"/>
        </w:rPr>
      </w:pPr>
      <w:r w:rsidRPr="00A55D27">
        <w:rPr>
          <w:sz w:val="28"/>
          <w:szCs w:val="28"/>
        </w:rPr>
        <w:t> </w:t>
      </w:r>
    </w:p>
    <w:p w:rsidR="001E092D" w:rsidRPr="00A55D27" w:rsidRDefault="001E092D" w:rsidP="001E092D">
      <w:pPr>
        <w:ind w:firstLine="709"/>
        <w:jc w:val="center"/>
        <w:rPr>
          <w:szCs w:val="28"/>
        </w:rPr>
      </w:pPr>
      <w:r w:rsidRPr="00A55D27">
        <w:rPr>
          <w:szCs w:val="28"/>
        </w:rPr>
        <w:t>Рисунок 1</w:t>
      </w:r>
      <w:r w:rsidR="009B4CBA" w:rsidRPr="00A55D27">
        <w:rPr>
          <w:szCs w:val="28"/>
        </w:rPr>
        <w:t xml:space="preserve">. </w:t>
      </w:r>
      <w:r w:rsidRPr="00A55D27">
        <w:rPr>
          <w:szCs w:val="28"/>
        </w:rPr>
        <w:t xml:space="preserve">Зависимость </w:t>
      </w:r>
      <w:r w:rsidRPr="00A55D27">
        <w:rPr>
          <w:iCs/>
          <w:szCs w:val="28"/>
        </w:rPr>
        <w:t>K</w:t>
      </w:r>
      <w:r w:rsidRPr="00A55D27">
        <w:rPr>
          <w:iCs/>
          <w:szCs w:val="28"/>
          <w:vertAlign w:val="subscript"/>
        </w:rPr>
        <w:t>NO2</w:t>
      </w:r>
      <w:r w:rsidRPr="00A55D27">
        <w:rPr>
          <w:szCs w:val="28"/>
        </w:rPr>
        <w:t xml:space="preserve"> от тепловой мощности (а) и паропроизводительности (б) котлоагрегата </w:t>
      </w:r>
      <w:r w:rsidR="009B4CBA" w:rsidRPr="00A55D27">
        <w:rPr>
          <w:szCs w:val="28"/>
        </w:rPr>
        <w:t>для различных видов</w:t>
      </w:r>
      <w:r w:rsidRPr="00A55D27">
        <w:rPr>
          <w:szCs w:val="28"/>
        </w:rPr>
        <w:t xml:space="preserve"> топлива</w:t>
      </w:r>
    </w:p>
    <w:p w:rsidR="001E092D" w:rsidRPr="00A55D27" w:rsidRDefault="001E092D">
      <w:pPr>
        <w:ind w:firstLine="403"/>
        <w:jc w:val="both"/>
      </w:pPr>
    </w:p>
    <w:p w:rsidR="001E092D" w:rsidRPr="00A55D27" w:rsidRDefault="001E092D">
      <w:pPr>
        <w:ind w:firstLine="403"/>
        <w:jc w:val="both"/>
      </w:pPr>
    </w:p>
    <w:p w:rsidR="001E092D" w:rsidRPr="00A55D27" w:rsidRDefault="001E092D">
      <w:pPr>
        <w:ind w:firstLine="403"/>
        <w:jc w:val="both"/>
      </w:pPr>
    </w:p>
    <w:p w:rsidR="00081F1B" w:rsidRPr="00A55D27" w:rsidRDefault="00081F1B" w:rsidP="001E092D">
      <w:pPr>
        <w:ind w:firstLine="400"/>
        <w:jc w:val="both"/>
        <w:rPr>
          <w:rStyle w:val="s0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81F1B" w:rsidRPr="00A55D27" w:rsidTr="00513E0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81F1B" w:rsidRPr="00A55D27" w:rsidRDefault="00081F1B" w:rsidP="00513E0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55D27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5</w:t>
            </w:r>
            <w:r w:rsidRPr="00A55D27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A55D27">
              <w:rPr>
                <w:rFonts w:ascii="Times New Roman" w:hAnsi="Times New Roman"/>
                <w:bCs/>
                <w:sz w:val="28"/>
                <w:szCs w:val="28"/>
              </w:rPr>
              <w:t>Методике определения выбросов загрязняющих веществ в атмосферу от котлоагрегатов паропроизводительностью до 30 т/ч и водогрейных котлов мощностью до 35 МВт (30 Гкал/ч)</w:t>
            </w:r>
          </w:p>
        </w:tc>
      </w:tr>
    </w:tbl>
    <w:p w:rsidR="00081F1B" w:rsidRPr="00A55D27" w:rsidRDefault="00081F1B" w:rsidP="00081F1B">
      <w:pPr>
        <w:pStyle w:val="pc"/>
        <w:jc w:val="left"/>
        <w:rPr>
          <w:rStyle w:val="s0"/>
        </w:rPr>
      </w:pPr>
    </w:p>
    <w:p w:rsidR="001E092D" w:rsidRPr="00A55D27" w:rsidRDefault="001E092D" w:rsidP="00081F1B">
      <w:pPr>
        <w:jc w:val="both"/>
        <w:rPr>
          <w:b/>
        </w:rPr>
      </w:pPr>
      <w:r w:rsidRPr="00A55D27">
        <w:rPr>
          <w:rStyle w:val="s0"/>
          <w:b/>
        </w:rPr>
        <w:t>Образование токсичных веществ в процессе выгорания топлив в отопительных котлах мощностью до 85 кВт</w:t>
      </w:r>
      <w:r w:rsidRPr="00A55D27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1874"/>
        <w:gridCol w:w="1953"/>
        <w:gridCol w:w="1374"/>
        <w:gridCol w:w="1141"/>
        <w:gridCol w:w="1054"/>
        <w:gridCol w:w="1192"/>
      </w:tblGrid>
      <w:tr w:rsidR="001E092D" w:rsidRPr="00A55D27" w:rsidTr="00081F1B">
        <w:tc>
          <w:tcPr>
            <w:tcW w:w="6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Тип котла</w:t>
            </w:r>
          </w:p>
        </w:tc>
        <w:tc>
          <w:tcPr>
            <w:tcW w:w="95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Топливо</w:t>
            </w:r>
          </w:p>
        </w:tc>
        <w:tc>
          <w:tcPr>
            <w:tcW w:w="99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Режим горения</w:t>
            </w:r>
          </w:p>
        </w:tc>
        <w:tc>
          <w:tcPr>
            <w:tcW w:w="241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Количество образующегося вещества</w:t>
            </w:r>
          </w:p>
        </w:tc>
      </w:tr>
      <w:tr w:rsidR="001E092D" w:rsidRPr="00A55D27" w:rsidTr="00081F1B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092D" w:rsidRPr="00A55D27" w:rsidRDefault="001E092D" w:rsidP="00BF0870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092D" w:rsidRPr="00A55D27" w:rsidRDefault="001E092D" w:rsidP="00BF0870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092D" w:rsidRPr="00A55D27" w:rsidRDefault="001E092D" w:rsidP="00BF0870"/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С</w:t>
            </w:r>
            <w:r w:rsidRPr="00A55D27">
              <w:rPr>
                <w:vertAlign w:val="subscript"/>
              </w:rPr>
              <w:t>26</w:t>
            </w:r>
            <w:r w:rsidRPr="00A55D27">
              <w:t>Н</w:t>
            </w:r>
            <w:r w:rsidRPr="00A55D27">
              <w:rPr>
                <w:vertAlign w:val="subscript"/>
              </w:rPr>
              <w:t>12</w:t>
            </w:r>
            <w:r w:rsidRPr="00A55D27">
              <w:t>, мкг/100 м</w:t>
            </w:r>
            <w:r w:rsidRPr="00A55D27">
              <w:rPr>
                <w:vertAlign w:val="superscript"/>
              </w:rPr>
              <w:t>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NO</w:t>
            </w:r>
            <w:r w:rsidRPr="00A55D27">
              <w:rPr>
                <w:vertAlign w:val="subscript"/>
              </w:rPr>
              <w:t>2</w:t>
            </w:r>
            <w:r w:rsidRPr="00A55D27">
              <w:t>, мг/м</w:t>
            </w:r>
            <w:r w:rsidRPr="00A55D27">
              <w:rPr>
                <w:vertAlign w:val="superscript"/>
              </w:rPr>
              <w:t>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NO, мг/м</w:t>
            </w:r>
            <w:r w:rsidRPr="00A55D27">
              <w:rPr>
                <w:vertAlign w:val="superscript"/>
              </w:rPr>
              <w:t>3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СО, %</w:t>
            </w:r>
          </w:p>
        </w:tc>
      </w:tr>
      <w:tr w:rsidR="001E092D" w:rsidRPr="00A55D27" w:rsidTr="00081F1B">
        <w:tc>
          <w:tcPr>
            <w:tcW w:w="64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КС-2</w:t>
            </w:r>
          </w:p>
        </w:tc>
        <w:tc>
          <w:tcPr>
            <w:tcW w:w="95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Каменный уголь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both"/>
            </w:pPr>
            <w:r w:rsidRPr="00A55D27">
              <w:t>Начало выгорания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8,97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205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-</w:t>
            </w:r>
          </w:p>
        </w:tc>
      </w:tr>
      <w:tr w:rsidR="001E092D" w:rsidRPr="00A55D27" w:rsidTr="00081F1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092D" w:rsidRPr="00A55D27" w:rsidRDefault="001E092D" w:rsidP="00BF087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092D" w:rsidRPr="00A55D27" w:rsidRDefault="001E092D" w:rsidP="00BF0870"/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both"/>
            </w:pPr>
            <w:r w:rsidRPr="00A55D27">
              <w:t>Основной период горения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33,55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25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180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-</w:t>
            </w:r>
          </w:p>
        </w:tc>
      </w:tr>
      <w:tr w:rsidR="00081F1B" w:rsidRPr="00A55D27" w:rsidTr="00081F1B">
        <w:tc>
          <w:tcPr>
            <w:tcW w:w="64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КЧМ-3 (7 секций)</w:t>
            </w:r>
          </w:p>
        </w:tc>
        <w:tc>
          <w:tcPr>
            <w:tcW w:w="951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Антрацит</w:t>
            </w:r>
          </w:p>
          <w:p w:rsidR="00081F1B" w:rsidRPr="00A55D27" w:rsidRDefault="00081F1B" w:rsidP="00BF0870">
            <w:pPr>
              <w:ind w:firstLine="64"/>
              <w:jc w:val="center"/>
            </w:pPr>
            <w:r w:rsidRPr="00A55D27">
              <w:t> </w:t>
            </w:r>
          </w:p>
          <w:p w:rsidR="00081F1B" w:rsidRPr="00A55D27" w:rsidRDefault="00081F1B" w:rsidP="00BF0870">
            <w:pPr>
              <w:ind w:firstLine="64"/>
              <w:jc w:val="center"/>
            </w:pPr>
            <w:r w:rsidRPr="00A55D27">
              <w:t> </w:t>
            </w:r>
          </w:p>
          <w:p w:rsidR="00081F1B" w:rsidRPr="00A55D27" w:rsidRDefault="00081F1B" w:rsidP="00BF0870">
            <w:pPr>
              <w:ind w:firstLine="64"/>
              <w:jc w:val="center"/>
            </w:pPr>
            <w:r w:rsidRPr="00A55D27">
              <w:t> </w:t>
            </w:r>
          </w:p>
          <w:p w:rsidR="00081F1B" w:rsidRPr="00A55D27" w:rsidRDefault="00081F1B" w:rsidP="00BF0870">
            <w:pPr>
              <w:ind w:firstLine="64"/>
              <w:jc w:val="center"/>
            </w:pPr>
            <w:r w:rsidRPr="00A55D27">
              <w:t> 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both"/>
            </w:pPr>
            <w:r w:rsidRPr="00A55D27">
              <w:t>Розжиг дров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111,2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6-8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110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-</w:t>
            </w:r>
          </w:p>
        </w:tc>
      </w:tr>
      <w:tr w:rsidR="00081F1B" w:rsidRPr="00A55D27" w:rsidTr="00081F1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1F1B" w:rsidRPr="00A55D27" w:rsidRDefault="00081F1B" w:rsidP="00BF0870"/>
        </w:tc>
        <w:tc>
          <w:tcPr>
            <w:tcW w:w="95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both"/>
            </w:pPr>
            <w:r w:rsidRPr="00A55D27">
              <w:t>Догорание дров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346,1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30-40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70-80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 </w:t>
            </w:r>
          </w:p>
        </w:tc>
      </w:tr>
      <w:tr w:rsidR="00081F1B" w:rsidRPr="00A55D27" w:rsidTr="00081F1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1F1B" w:rsidRPr="00A55D27" w:rsidRDefault="00081F1B" w:rsidP="00BF0870"/>
        </w:tc>
        <w:tc>
          <w:tcPr>
            <w:tcW w:w="95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both"/>
            </w:pPr>
            <w:r w:rsidRPr="00A55D27">
              <w:t>Начало погрузки угля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13,6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120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0,11</w:t>
            </w:r>
          </w:p>
        </w:tc>
      </w:tr>
      <w:tr w:rsidR="00081F1B" w:rsidRPr="00A55D27" w:rsidTr="00081F1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1F1B" w:rsidRPr="00A55D27" w:rsidRDefault="00081F1B" w:rsidP="00BF0870"/>
        </w:tc>
        <w:tc>
          <w:tcPr>
            <w:tcW w:w="95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both"/>
            </w:pPr>
            <w:r w:rsidRPr="00A55D27">
              <w:t>Конец погрузки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53,6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20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110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0,28</w:t>
            </w:r>
          </w:p>
        </w:tc>
      </w:tr>
      <w:tr w:rsidR="00081F1B" w:rsidRPr="00A55D27" w:rsidTr="00081F1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1F1B" w:rsidRPr="00A55D27" w:rsidRDefault="00081F1B" w:rsidP="00BF0870"/>
        </w:tc>
        <w:tc>
          <w:tcPr>
            <w:tcW w:w="95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both"/>
            </w:pPr>
            <w:r w:rsidRPr="00A55D27">
              <w:t>Основной период горения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17,2-13,4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30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100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0,08</w:t>
            </w:r>
          </w:p>
        </w:tc>
      </w:tr>
      <w:tr w:rsidR="00081F1B" w:rsidRPr="00A55D27" w:rsidTr="00513E0F">
        <w:tc>
          <w:tcPr>
            <w:tcW w:w="64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КС-2</w:t>
            </w:r>
          </w:p>
        </w:tc>
        <w:tc>
          <w:tcPr>
            <w:tcW w:w="951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Дрова</w:t>
            </w:r>
          </w:p>
          <w:p w:rsidR="00081F1B" w:rsidRPr="00A55D27" w:rsidRDefault="00081F1B" w:rsidP="00BF0870">
            <w:pPr>
              <w:ind w:firstLine="64"/>
              <w:jc w:val="center"/>
            </w:pPr>
            <w:r w:rsidRPr="00A55D27">
              <w:t> 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both"/>
            </w:pPr>
            <w:r w:rsidRPr="00A55D27">
              <w:t>Разгорание дров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97,4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8-10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90-110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 </w:t>
            </w:r>
          </w:p>
        </w:tc>
      </w:tr>
      <w:tr w:rsidR="00081F1B" w:rsidRPr="00A55D27" w:rsidTr="00513E0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1F1B" w:rsidRPr="00A55D27" w:rsidRDefault="00081F1B" w:rsidP="00BF0870"/>
        </w:tc>
        <w:tc>
          <w:tcPr>
            <w:tcW w:w="95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both"/>
            </w:pPr>
            <w:r w:rsidRPr="00A55D27">
              <w:t>Догорание дров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214,6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25-45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60-80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 </w:t>
            </w:r>
          </w:p>
        </w:tc>
      </w:tr>
      <w:tr w:rsidR="00081F1B" w:rsidRPr="00A55D27" w:rsidTr="00513E0F">
        <w:tc>
          <w:tcPr>
            <w:tcW w:w="64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КЧМ-3 (7 секций)</w:t>
            </w:r>
          </w:p>
        </w:tc>
        <w:tc>
          <w:tcPr>
            <w:tcW w:w="951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Природный газ</w:t>
            </w:r>
          </w:p>
          <w:p w:rsidR="00081F1B" w:rsidRPr="00A55D27" w:rsidRDefault="00081F1B" w:rsidP="00BF0870">
            <w:pPr>
              <w:ind w:firstLine="64"/>
              <w:jc w:val="center"/>
            </w:pPr>
            <w:r w:rsidRPr="00A55D27">
              <w:t> </w:t>
            </w:r>
          </w:p>
          <w:p w:rsidR="00081F1B" w:rsidRPr="00A55D27" w:rsidRDefault="00081F1B" w:rsidP="00BF0870">
            <w:pPr>
              <w:ind w:firstLine="64"/>
              <w:jc w:val="center"/>
            </w:pPr>
            <w:r w:rsidRPr="00A55D27">
              <w:t> </w:t>
            </w:r>
          </w:p>
          <w:p w:rsidR="00081F1B" w:rsidRPr="00A55D27" w:rsidRDefault="00081F1B" w:rsidP="00BF0870">
            <w:pPr>
              <w:ind w:firstLine="64"/>
              <w:jc w:val="center"/>
            </w:pPr>
            <w:r w:rsidRPr="00A55D27">
              <w:t> 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both"/>
            </w:pPr>
            <w:r w:rsidRPr="00A55D27">
              <w:t>1,20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8-2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25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140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0,008</w:t>
            </w:r>
          </w:p>
        </w:tc>
      </w:tr>
      <w:tr w:rsidR="00081F1B" w:rsidRPr="00A55D27" w:rsidTr="00513E0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1F1B" w:rsidRPr="00A55D27" w:rsidRDefault="00081F1B" w:rsidP="00BF0870"/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081F1B" w:rsidRPr="00A55D27" w:rsidRDefault="00081F1B" w:rsidP="00BF0870">
            <w:pPr>
              <w:ind w:firstLine="64"/>
              <w:jc w:val="center"/>
            </w:pP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both"/>
            </w:pPr>
            <w:r w:rsidRPr="00A55D27">
              <w:t>1,40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35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150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0</w:t>
            </w:r>
          </w:p>
        </w:tc>
      </w:tr>
      <w:tr w:rsidR="00081F1B" w:rsidRPr="00A55D27" w:rsidTr="00513E0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1F1B" w:rsidRPr="00A55D27" w:rsidRDefault="00081F1B" w:rsidP="00BF0870"/>
        </w:tc>
        <w:tc>
          <w:tcPr>
            <w:tcW w:w="95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both"/>
            </w:pPr>
            <w:r w:rsidRPr="00A55D27">
              <w:t>1,80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50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150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0</w:t>
            </w:r>
          </w:p>
        </w:tc>
      </w:tr>
      <w:tr w:rsidR="00081F1B" w:rsidRPr="00A55D27" w:rsidTr="00513E0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1F1B" w:rsidRPr="00A55D27" w:rsidRDefault="00081F1B" w:rsidP="00BF0870"/>
        </w:tc>
        <w:tc>
          <w:tcPr>
            <w:tcW w:w="95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both"/>
            </w:pPr>
            <w:r w:rsidRPr="00A55D27">
              <w:t>2,20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60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160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0</w:t>
            </w:r>
          </w:p>
        </w:tc>
      </w:tr>
      <w:tr w:rsidR="00081F1B" w:rsidRPr="00A55D27" w:rsidTr="00513E0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1F1B" w:rsidRPr="00A55D27" w:rsidRDefault="00081F1B" w:rsidP="00BF0870"/>
        </w:tc>
        <w:tc>
          <w:tcPr>
            <w:tcW w:w="95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both"/>
            </w:pPr>
            <w:r w:rsidRPr="00A55D27">
              <w:t>2,8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80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180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F1B" w:rsidRPr="00A55D27" w:rsidRDefault="00081F1B" w:rsidP="00BF0870">
            <w:pPr>
              <w:ind w:firstLine="64"/>
              <w:jc w:val="center"/>
            </w:pPr>
            <w:r w:rsidRPr="00A55D27">
              <w:t>0,065</w:t>
            </w:r>
          </w:p>
        </w:tc>
      </w:tr>
      <w:tr w:rsidR="001E092D" w:rsidRPr="00A55D27" w:rsidTr="00081F1B">
        <w:tc>
          <w:tcPr>
            <w:tcW w:w="64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КС-3</w:t>
            </w:r>
          </w:p>
        </w:tc>
        <w:tc>
          <w:tcPr>
            <w:tcW w:w="95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ТПБ (легкое жидкое топливо)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both"/>
            </w:pPr>
            <w:r w:rsidRPr="00A55D27">
              <w:t>1,25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60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25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250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0,07</w:t>
            </w:r>
          </w:p>
        </w:tc>
      </w:tr>
      <w:tr w:rsidR="001E092D" w:rsidRPr="00A55D27" w:rsidTr="00081F1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092D" w:rsidRPr="00A55D27" w:rsidRDefault="001E092D" w:rsidP="00BF0870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092D" w:rsidRPr="00A55D27" w:rsidRDefault="001E092D" w:rsidP="00BF0870"/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both"/>
            </w:pPr>
            <w:r w:rsidRPr="00A55D27">
              <w:t>1,40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350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80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140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092D" w:rsidRPr="00A55D27" w:rsidRDefault="001E092D" w:rsidP="00BF0870">
            <w:pPr>
              <w:ind w:firstLine="64"/>
              <w:jc w:val="center"/>
            </w:pPr>
            <w:r w:rsidRPr="00A55D27">
              <w:t>0,02</w:t>
            </w:r>
          </w:p>
        </w:tc>
      </w:tr>
    </w:tbl>
    <w:p w:rsidR="001E092D" w:rsidRPr="00A55D27" w:rsidRDefault="001E092D">
      <w:pPr>
        <w:ind w:firstLine="403"/>
        <w:jc w:val="both"/>
      </w:pPr>
    </w:p>
    <w:p w:rsidR="009B4CBA" w:rsidRPr="00A55D27" w:rsidRDefault="009B4CBA">
      <w:pPr>
        <w:ind w:firstLine="403"/>
        <w:jc w:val="both"/>
      </w:pPr>
    </w:p>
    <w:p w:rsidR="009B4CBA" w:rsidRPr="00A55D27" w:rsidRDefault="009B4CBA">
      <w:pPr>
        <w:ind w:firstLine="403"/>
        <w:jc w:val="both"/>
      </w:pPr>
    </w:p>
    <w:p w:rsidR="00081F1B" w:rsidRPr="00A55D27" w:rsidRDefault="00081F1B">
      <w:pPr>
        <w:ind w:firstLine="403"/>
        <w:jc w:val="both"/>
      </w:pPr>
    </w:p>
    <w:p w:rsidR="00081F1B" w:rsidRPr="00A55D27" w:rsidRDefault="00081F1B">
      <w:pPr>
        <w:ind w:firstLine="403"/>
        <w:jc w:val="both"/>
      </w:pPr>
    </w:p>
    <w:p w:rsidR="00081F1B" w:rsidRPr="00A55D27" w:rsidRDefault="00081F1B">
      <w:pPr>
        <w:ind w:firstLine="403"/>
        <w:jc w:val="both"/>
      </w:pPr>
    </w:p>
    <w:p w:rsidR="00081F1B" w:rsidRPr="00A55D27" w:rsidRDefault="00081F1B">
      <w:pPr>
        <w:ind w:firstLine="403"/>
        <w:jc w:val="both"/>
      </w:pPr>
    </w:p>
    <w:p w:rsidR="00081F1B" w:rsidRPr="00A55D27" w:rsidRDefault="00081F1B">
      <w:pPr>
        <w:ind w:firstLine="403"/>
        <w:jc w:val="both"/>
      </w:pPr>
    </w:p>
    <w:p w:rsidR="00081F1B" w:rsidRPr="00A55D27" w:rsidRDefault="00081F1B">
      <w:pPr>
        <w:ind w:firstLine="403"/>
        <w:jc w:val="both"/>
      </w:pPr>
    </w:p>
    <w:p w:rsidR="00081F1B" w:rsidRPr="00A55D27" w:rsidRDefault="00081F1B">
      <w:pPr>
        <w:ind w:firstLine="403"/>
        <w:jc w:val="both"/>
      </w:pPr>
    </w:p>
    <w:p w:rsidR="00081F1B" w:rsidRPr="00A55D27" w:rsidRDefault="00081F1B">
      <w:pPr>
        <w:ind w:firstLine="403"/>
        <w:jc w:val="both"/>
      </w:pPr>
    </w:p>
    <w:p w:rsidR="00081F1B" w:rsidRPr="00A55D27" w:rsidRDefault="00081F1B">
      <w:pPr>
        <w:ind w:firstLine="403"/>
        <w:jc w:val="both"/>
      </w:pPr>
    </w:p>
    <w:p w:rsidR="00081F1B" w:rsidRPr="00A55D27" w:rsidRDefault="00081F1B">
      <w:pPr>
        <w:ind w:firstLine="403"/>
        <w:jc w:val="both"/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81F1B" w:rsidRPr="00A55D27" w:rsidTr="00513E0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81F1B" w:rsidRPr="00A55D27" w:rsidRDefault="00081F1B" w:rsidP="00513E0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55D27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6</w:t>
            </w:r>
            <w:r w:rsidRPr="00A55D27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A55D27">
              <w:rPr>
                <w:rFonts w:ascii="Times New Roman" w:hAnsi="Times New Roman"/>
                <w:bCs/>
                <w:sz w:val="28"/>
                <w:szCs w:val="28"/>
              </w:rPr>
              <w:t>Методике определения выбросов загрязняющих веществ в атмосферу от котлоагрегатов паропроизводительностью до 30 т/ч и водогрейных котлов мощностью до 35 МВт (30 Гкал/ч)</w:t>
            </w:r>
          </w:p>
        </w:tc>
      </w:tr>
    </w:tbl>
    <w:p w:rsidR="00081F1B" w:rsidRPr="00A55D27" w:rsidRDefault="00081F1B" w:rsidP="00081F1B">
      <w:pPr>
        <w:pStyle w:val="pc"/>
        <w:jc w:val="left"/>
        <w:rPr>
          <w:rStyle w:val="s0"/>
        </w:rPr>
      </w:pPr>
    </w:p>
    <w:p w:rsidR="009B4CBA" w:rsidRPr="00A55D27" w:rsidRDefault="009B4CBA" w:rsidP="00081F1B">
      <w:pPr>
        <w:jc w:val="both"/>
        <w:rPr>
          <w:b/>
        </w:rPr>
      </w:pPr>
      <w:r w:rsidRPr="00A55D27">
        <w:rPr>
          <w:rStyle w:val="s0"/>
          <w:b/>
        </w:rPr>
        <w:t>Характеристика газообразных топлив (при нормальных условиях)</w:t>
      </w:r>
    </w:p>
    <w:tbl>
      <w:tblPr>
        <w:tblW w:w="511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567"/>
        <w:gridCol w:w="623"/>
        <w:gridCol w:w="623"/>
        <w:gridCol w:w="688"/>
        <w:gridCol w:w="688"/>
        <w:gridCol w:w="567"/>
        <w:gridCol w:w="567"/>
        <w:gridCol w:w="539"/>
        <w:gridCol w:w="539"/>
        <w:gridCol w:w="567"/>
        <w:gridCol w:w="567"/>
        <w:gridCol w:w="981"/>
        <w:gridCol w:w="666"/>
        <w:gridCol w:w="666"/>
      </w:tblGrid>
      <w:tr w:rsidR="00A31A86" w:rsidRPr="00A55D27" w:rsidTr="00A31A86">
        <w:tc>
          <w:tcPr>
            <w:tcW w:w="6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Газопровод</w:t>
            </w:r>
          </w:p>
        </w:tc>
        <w:tc>
          <w:tcPr>
            <w:tcW w:w="4385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Состав газа по объему, %</w:t>
            </w:r>
          </w:p>
        </w:tc>
      </w:tr>
      <w:tr w:rsidR="00A31A86" w:rsidRPr="00A55D27" w:rsidTr="00A31A86">
        <w:tc>
          <w:tcPr>
            <w:tcW w:w="6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4CBA" w:rsidRPr="00A55D27" w:rsidRDefault="009B4CBA" w:rsidP="00513E0F">
            <w:pPr>
              <w:rPr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A31A86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СН</w:t>
            </w:r>
            <w:r w:rsidRPr="00A55D27">
              <w:rPr>
                <w:sz w:val="20"/>
                <w:szCs w:val="20"/>
                <w:vertAlign w:val="subscript"/>
              </w:rPr>
              <w:t>4</w:t>
            </w:r>
            <w:r w:rsidRPr="00A55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A31A86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С</w:t>
            </w:r>
            <w:r w:rsidRPr="00A55D27">
              <w:rPr>
                <w:sz w:val="20"/>
                <w:szCs w:val="20"/>
                <w:vertAlign w:val="subscript"/>
              </w:rPr>
              <w:t>2</w:t>
            </w:r>
            <w:r w:rsidRPr="00A55D27">
              <w:rPr>
                <w:sz w:val="20"/>
                <w:szCs w:val="20"/>
              </w:rPr>
              <w:t>H</w:t>
            </w:r>
            <w:r w:rsidRPr="00A55D27">
              <w:rPr>
                <w:sz w:val="20"/>
                <w:szCs w:val="20"/>
                <w:vertAlign w:val="subscript"/>
              </w:rPr>
              <w:t>6</w:t>
            </w:r>
            <w:r w:rsidRPr="00A55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A31A86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C</w:t>
            </w:r>
            <w:r w:rsidRPr="00A55D27">
              <w:rPr>
                <w:sz w:val="20"/>
                <w:szCs w:val="20"/>
                <w:vertAlign w:val="subscript"/>
              </w:rPr>
              <w:t>3</w:t>
            </w:r>
            <w:r w:rsidRPr="00A55D27">
              <w:rPr>
                <w:sz w:val="20"/>
                <w:szCs w:val="20"/>
              </w:rPr>
              <w:t>H</w:t>
            </w:r>
            <w:r w:rsidRPr="00A55D27">
              <w:rPr>
                <w:sz w:val="20"/>
                <w:szCs w:val="20"/>
                <w:vertAlign w:val="subscript"/>
              </w:rPr>
              <w:t>8</w:t>
            </w:r>
            <w:r w:rsidRPr="00A55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A31A86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C</w:t>
            </w:r>
            <w:r w:rsidRPr="00A55D27">
              <w:rPr>
                <w:sz w:val="20"/>
                <w:szCs w:val="20"/>
                <w:vertAlign w:val="subscript"/>
              </w:rPr>
              <w:t>4</w:t>
            </w:r>
            <w:r w:rsidRPr="00A55D27">
              <w:rPr>
                <w:sz w:val="20"/>
                <w:szCs w:val="20"/>
              </w:rPr>
              <w:t>H</w:t>
            </w:r>
            <w:r w:rsidRPr="00A55D27">
              <w:rPr>
                <w:sz w:val="20"/>
                <w:szCs w:val="20"/>
                <w:vertAlign w:val="subscript"/>
              </w:rPr>
              <w:t>10</w:t>
            </w:r>
            <w:r w:rsidRPr="00A55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A31A86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C</w:t>
            </w:r>
            <w:r w:rsidRPr="00A55D27">
              <w:rPr>
                <w:sz w:val="20"/>
                <w:szCs w:val="20"/>
                <w:vertAlign w:val="subscript"/>
              </w:rPr>
              <w:t>5</w:t>
            </w:r>
            <w:r w:rsidRPr="00A55D27">
              <w:rPr>
                <w:sz w:val="20"/>
                <w:szCs w:val="20"/>
              </w:rPr>
              <w:t>H</w:t>
            </w:r>
            <w:r w:rsidRPr="00A55D27">
              <w:rPr>
                <w:sz w:val="20"/>
                <w:szCs w:val="20"/>
                <w:vertAlign w:val="subscript"/>
              </w:rPr>
              <w:t>12</w:t>
            </w:r>
            <w:r w:rsidRPr="00A55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A31A86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N</w:t>
            </w:r>
            <w:r w:rsidRPr="00A55D27">
              <w:rPr>
                <w:sz w:val="20"/>
                <w:szCs w:val="20"/>
                <w:vertAlign w:val="subscript"/>
              </w:rPr>
              <w:t>2</w:t>
            </w:r>
            <w:r w:rsidRPr="00A55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СО</w:t>
            </w:r>
            <w:r w:rsidRPr="00A55D27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H</w:t>
            </w:r>
            <w:r w:rsidRPr="00A55D27">
              <w:rPr>
                <w:sz w:val="20"/>
                <w:szCs w:val="20"/>
                <w:vertAlign w:val="subscript"/>
              </w:rPr>
              <w:t>2</w:t>
            </w:r>
            <w:r w:rsidRPr="00A55D27">
              <w:rPr>
                <w:sz w:val="20"/>
                <w:szCs w:val="20"/>
              </w:rPr>
              <w:t>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SO</w:t>
            </w:r>
            <w:r w:rsidRPr="00A55D27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СО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H</w:t>
            </w:r>
            <w:r w:rsidRPr="00A55D27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A86" w:rsidRPr="00A55D27" w:rsidRDefault="009B4CBA" w:rsidP="00513E0F">
            <w:pPr>
              <w:jc w:val="center"/>
              <w:rPr>
                <w:sz w:val="20"/>
                <w:szCs w:val="20"/>
                <w:lang w:val="kk-KZ"/>
              </w:rPr>
            </w:pPr>
            <w:r w:rsidRPr="00A55D27">
              <w:rPr>
                <w:sz w:val="20"/>
                <w:szCs w:val="20"/>
              </w:rPr>
              <w:t>Непре</w:t>
            </w:r>
            <w:r w:rsidR="00A31A86" w:rsidRPr="00A55D27">
              <w:rPr>
                <w:sz w:val="20"/>
                <w:szCs w:val="20"/>
                <w:lang w:val="kk-KZ"/>
              </w:rPr>
              <w:t>-</w:t>
            </w:r>
            <w:r w:rsidRPr="00A55D27">
              <w:rPr>
                <w:sz w:val="20"/>
                <w:szCs w:val="20"/>
              </w:rPr>
              <w:t>дельные углево</w:t>
            </w:r>
            <w:r w:rsidR="00A31A86" w:rsidRPr="00A55D27">
              <w:rPr>
                <w:sz w:val="20"/>
                <w:szCs w:val="20"/>
                <w:lang w:val="kk-KZ"/>
              </w:rPr>
              <w:t>-</w:t>
            </w:r>
          </w:p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дороды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A31A86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  <w:lang w:val="en-US"/>
              </w:rPr>
              <w:t>Q</w:t>
            </w:r>
            <w:r w:rsidRPr="00A55D27">
              <w:rPr>
                <w:sz w:val="20"/>
                <w:szCs w:val="20"/>
                <w:vertAlign w:val="superscript"/>
                <w:lang w:val="en-US"/>
              </w:rPr>
              <w:t>r</w:t>
            </w:r>
            <w:r w:rsidRPr="00A55D27">
              <w:rPr>
                <w:sz w:val="20"/>
                <w:szCs w:val="20"/>
                <w:vertAlign w:val="subscript"/>
                <w:lang w:val="en-US"/>
              </w:rPr>
              <w:t>i</w:t>
            </w:r>
            <w:r w:rsidRPr="00A55D27">
              <w:rPr>
                <w:sz w:val="20"/>
                <w:szCs w:val="20"/>
              </w:rPr>
              <w:t xml:space="preserve">, </w:t>
            </w:r>
            <w:r w:rsidRPr="00A55D27">
              <w:rPr>
                <w:sz w:val="20"/>
                <w:szCs w:val="20"/>
                <w:lang w:val="kk-KZ"/>
              </w:rPr>
              <w:t>МДж/кг</w:t>
            </w:r>
            <w:r w:rsidR="009B4CBA" w:rsidRPr="00A55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iCs/>
                <w:sz w:val="20"/>
                <w:szCs w:val="20"/>
              </w:rPr>
              <w:t>ρ,</w:t>
            </w:r>
            <w:r w:rsidRPr="00A55D27">
              <w:rPr>
                <w:sz w:val="20"/>
                <w:szCs w:val="20"/>
              </w:rPr>
              <w:t xml:space="preserve"> кг/м</w:t>
            </w:r>
            <w:r w:rsidRPr="00A55D27">
              <w:rPr>
                <w:sz w:val="20"/>
                <w:szCs w:val="20"/>
                <w:vertAlign w:val="superscript"/>
              </w:rPr>
              <w:t>3</w:t>
            </w:r>
          </w:p>
        </w:tc>
      </w:tr>
      <w:tr w:rsidR="00A31A86" w:rsidRPr="00A55D27" w:rsidTr="00A31A86">
        <w:tc>
          <w:tcPr>
            <w:tcW w:w="5000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A86" w:rsidRPr="00A55D27" w:rsidRDefault="00A31A86" w:rsidP="00A31A86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Природный газ</w:t>
            </w:r>
          </w:p>
        </w:tc>
      </w:tr>
      <w:tr w:rsidR="00A31A86" w:rsidRPr="00A55D27" w:rsidTr="00A31A86">
        <w:tc>
          <w:tcPr>
            <w:tcW w:w="6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A86" w:rsidRPr="00A55D27" w:rsidRDefault="009B4CBA" w:rsidP="00513E0F">
            <w:pPr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 xml:space="preserve">Кумертау </w:t>
            </w:r>
            <w:r w:rsidR="00A31A86" w:rsidRPr="00A55D27">
              <w:rPr>
                <w:sz w:val="20"/>
                <w:szCs w:val="20"/>
              </w:rPr>
              <w:t>–</w:t>
            </w:r>
            <w:r w:rsidRPr="00A55D27">
              <w:rPr>
                <w:sz w:val="20"/>
                <w:szCs w:val="20"/>
              </w:rPr>
              <w:t xml:space="preserve"> </w:t>
            </w:r>
          </w:p>
          <w:p w:rsidR="009B4CBA" w:rsidRPr="00A55D27" w:rsidRDefault="009B4CBA" w:rsidP="00513E0F">
            <w:pPr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Ижимбай - Магнитогорск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81,7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5,3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2,9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8,8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31,58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0,858</w:t>
            </w:r>
          </w:p>
        </w:tc>
      </w:tr>
      <w:tr w:rsidR="00A31A86" w:rsidRPr="00A55D27" w:rsidTr="00A31A86">
        <w:tc>
          <w:tcPr>
            <w:tcW w:w="6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Бухара - Урал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94,2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3,2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27,83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0,758</w:t>
            </w:r>
          </w:p>
        </w:tc>
      </w:tr>
      <w:tr w:rsidR="00A31A86" w:rsidRPr="00A55D27" w:rsidTr="00A31A86">
        <w:tc>
          <w:tcPr>
            <w:tcW w:w="6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Игрим - Пунга-Серов - Нижний Тагил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95,7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1,9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1,3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27,02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0,741</w:t>
            </w:r>
          </w:p>
        </w:tc>
      </w:tr>
      <w:tr w:rsidR="00A31A86" w:rsidRPr="00A55D27" w:rsidTr="00A31A86">
        <w:tc>
          <w:tcPr>
            <w:tcW w:w="6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Оренбург - Совхозное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91,4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4,1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1,9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1,1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33,57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0,883</w:t>
            </w:r>
          </w:p>
        </w:tc>
      </w:tr>
      <w:tr w:rsidR="00A31A86" w:rsidRPr="00A55D27" w:rsidTr="00A31A86">
        <w:tc>
          <w:tcPr>
            <w:tcW w:w="5000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A86" w:rsidRPr="00A55D27" w:rsidRDefault="00A31A86" w:rsidP="00A31A86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Попутные газы</w:t>
            </w:r>
          </w:p>
        </w:tc>
      </w:tr>
      <w:tr w:rsidR="00A31A86" w:rsidRPr="00A55D27" w:rsidTr="00A31A86">
        <w:tc>
          <w:tcPr>
            <w:tcW w:w="6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Каменный Лог - Пермь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38,7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22,6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10,7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2,7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0,7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23,8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50,68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1,196</w:t>
            </w:r>
          </w:p>
        </w:tc>
      </w:tr>
      <w:tr w:rsidR="00A31A86" w:rsidRPr="00A55D27" w:rsidTr="00A31A86">
        <w:tc>
          <w:tcPr>
            <w:tcW w:w="6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Ярино - Пермь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38,0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25,1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12,5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3,3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1,3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18,7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1,1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1,1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56,09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1,196</w:t>
            </w:r>
          </w:p>
        </w:tc>
      </w:tr>
      <w:tr w:rsidR="00A31A86" w:rsidRPr="00A55D27" w:rsidTr="00A31A86">
        <w:tc>
          <w:tcPr>
            <w:tcW w:w="5000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A86" w:rsidRPr="00A55D27" w:rsidRDefault="00A31A86" w:rsidP="00A31A86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Промышленные газы</w:t>
            </w:r>
          </w:p>
        </w:tc>
      </w:tr>
      <w:tr w:rsidR="00A31A86" w:rsidRPr="00A55D27" w:rsidTr="00A31A86">
        <w:tc>
          <w:tcPr>
            <w:tcW w:w="6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Газ доменных печей, работающих на коксе с добавкой природного газа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55,0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12,5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27,0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5,0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4,51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1,194</w:t>
            </w:r>
          </w:p>
        </w:tc>
      </w:tr>
      <w:tr w:rsidR="00A31A86" w:rsidRPr="00A55D27" w:rsidTr="00A31A86">
        <w:tc>
          <w:tcPr>
            <w:tcW w:w="6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Газ коксовых печей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25,5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3,0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2,4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6,5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59,8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2,3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7,19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center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>0,424</w:t>
            </w:r>
          </w:p>
        </w:tc>
      </w:tr>
      <w:tr w:rsidR="00A31A86" w:rsidRPr="00A55D27" w:rsidTr="00A31A86">
        <w:tc>
          <w:tcPr>
            <w:tcW w:w="5000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4CBA" w:rsidRPr="00A55D27" w:rsidRDefault="009B4CBA" w:rsidP="00513E0F">
            <w:pPr>
              <w:jc w:val="both"/>
              <w:rPr>
                <w:sz w:val="20"/>
                <w:szCs w:val="20"/>
              </w:rPr>
            </w:pPr>
            <w:r w:rsidRPr="00A55D27">
              <w:rPr>
                <w:sz w:val="20"/>
                <w:szCs w:val="20"/>
              </w:rPr>
              <w:t xml:space="preserve">Примечание: ρ </w:t>
            </w:r>
            <w:r w:rsidR="00081F1B" w:rsidRPr="00A55D27">
              <w:rPr>
                <w:sz w:val="20"/>
                <w:szCs w:val="20"/>
              </w:rPr>
              <w:t>–</w:t>
            </w:r>
            <w:r w:rsidRPr="00A55D27">
              <w:rPr>
                <w:sz w:val="20"/>
                <w:szCs w:val="20"/>
              </w:rPr>
              <w:t xml:space="preserve"> плотность газа, кг/м</w:t>
            </w:r>
            <w:r w:rsidRPr="00A55D27">
              <w:rPr>
                <w:sz w:val="20"/>
                <w:szCs w:val="20"/>
                <w:vertAlign w:val="superscript"/>
              </w:rPr>
              <w:t>3</w:t>
            </w:r>
          </w:p>
        </w:tc>
      </w:tr>
    </w:tbl>
    <w:p w:rsidR="009B4CBA" w:rsidRPr="00A55D27" w:rsidRDefault="009B4CBA" w:rsidP="009B4CBA">
      <w:pPr>
        <w:ind w:firstLine="403"/>
        <w:jc w:val="both"/>
      </w:pPr>
      <w:r w:rsidRPr="00A55D27">
        <w:t> </w:t>
      </w:r>
    </w:p>
    <w:p w:rsidR="009B4CBA" w:rsidRPr="00A55D27" w:rsidRDefault="009B4CBA" w:rsidP="009B4CBA">
      <w:pPr>
        <w:ind w:firstLine="403"/>
        <w:jc w:val="both"/>
      </w:pPr>
    </w:p>
    <w:p w:rsidR="009B4CBA" w:rsidRPr="00A55D27" w:rsidRDefault="009B4CBA">
      <w:pPr>
        <w:ind w:firstLine="403"/>
        <w:jc w:val="both"/>
      </w:pPr>
    </w:p>
    <w:sectPr w:rsidR="009B4CBA" w:rsidRPr="00A55D27" w:rsidSect="00CE039F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2BB" w:rsidRDefault="004032BB" w:rsidP="00FE6ED1">
      <w:r>
        <w:separator/>
      </w:r>
    </w:p>
  </w:endnote>
  <w:endnote w:type="continuationSeparator" w:id="0">
    <w:p w:rsidR="004032BB" w:rsidRDefault="004032BB" w:rsidP="00FE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2BB" w:rsidRDefault="004032BB" w:rsidP="00FE6ED1">
      <w:r>
        <w:separator/>
      </w:r>
    </w:p>
  </w:footnote>
  <w:footnote w:type="continuationSeparator" w:id="0">
    <w:p w:rsidR="004032BB" w:rsidRDefault="004032BB" w:rsidP="00FE6E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FE6ED1"/>
    <w:rsid w:val="00003D73"/>
    <w:rsid w:val="00081F1B"/>
    <w:rsid w:val="00123A74"/>
    <w:rsid w:val="001477EC"/>
    <w:rsid w:val="001B6037"/>
    <w:rsid w:val="001D1D50"/>
    <w:rsid w:val="001E0849"/>
    <w:rsid w:val="001E092D"/>
    <w:rsid w:val="00233151"/>
    <w:rsid w:val="002719F1"/>
    <w:rsid w:val="002E25ED"/>
    <w:rsid w:val="00381EA8"/>
    <w:rsid w:val="004032BB"/>
    <w:rsid w:val="00405053"/>
    <w:rsid w:val="00415679"/>
    <w:rsid w:val="00416B2C"/>
    <w:rsid w:val="00423894"/>
    <w:rsid w:val="00445854"/>
    <w:rsid w:val="00470683"/>
    <w:rsid w:val="00490185"/>
    <w:rsid w:val="00513E0F"/>
    <w:rsid w:val="00520EA5"/>
    <w:rsid w:val="006103B5"/>
    <w:rsid w:val="006376F1"/>
    <w:rsid w:val="006550A2"/>
    <w:rsid w:val="006600CC"/>
    <w:rsid w:val="006D5DA3"/>
    <w:rsid w:val="007A7C8E"/>
    <w:rsid w:val="007C505E"/>
    <w:rsid w:val="00850853"/>
    <w:rsid w:val="00871108"/>
    <w:rsid w:val="008E2B10"/>
    <w:rsid w:val="008E34C9"/>
    <w:rsid w:val="009B4CBA"/>
    <w:rsid w:val="009F1E5A"/>
    <w:rsid w:val="00A165FE"/>
    <w:rsid w:val="00A31A86"/>
    <w:rsid w:val="00A55D27"/>
    <w:rsid w:val="00A65D66"/>
    <w:rsid w:val="00A86217"/>
    <w:rsid w:val="00BC6782"/>
    <w:rsid w:val="00BE0469"/>
    <w:rsid w:val="00BE2B60"/>
    <w:rsid w:val="00BF0870"/>
    <w:rsid w:val="00BF3F9C"/>
    <w:rsid w:val="00C555DF"/>
    <w:rsid w:val="00C71369"/>
    <w:rsid w:val="00C7565E"/>
    <w:rsid w:val="00C759C9"/>
    <w:rsid w:val="00C84278"/>
    <w:rsid w:val="00C85FEE"/>
    <w:rsid w:val="00CE039F"/>
    <w:rsid w:val="00D030FD"/>
    <w:rsid w:val="00DF7E3B"/>
    <w:rsid w:val="00E36FF3"/>
    <w:rsid w:val="00F26F18"/>
    <w:rsid w:val="00F64BEE"/>
    <w:rsid w:val="00F97A7D"/>
    <w:rsid w:val="00FA1EBC"/>
    <w:rsid w:val="00FE4F9C"/>
    <w:rsid w:val="00FE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962D50"/>
  <w15:docId w15:val="{34E87502-9F41-43B0-8FC8-D3B746D79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055AC6"/>
      <w:kern w:val="36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uiPriority w:val="99"/>
    <w:semiHidden/>
    <w:unhideWhenUsed/>
    <w:pPr>
      <w:spacing w:before="100" w:beforeAutospacing="1" w:after="100" w:afterAutospacing="1"/>
    </w:pPr>
    <w:rPr>
      <w:color w:val="auto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Pr>
      <w:rFonts w:eastAsiaTheme="minorEastAsia"/>
      <w:color w:val="000000"/>
      <w:sz w:val="16"/>
      <w:szCs w:val="16"/>
    </w:rPr>
  </w:style>
  <w:style w:type="paragraph" w:customStyle="1" w:styleId="s8">
    <w:name w:val="s8"/>
    <w:basedOn w:val="a"/>
    <w:rPr>
      <w:color w:val="333399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19">
    <w:name w:val="s19"/>
    <w:basedOn w:val="a0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color w:val="333399"/>
      <w:u w:val="single"/>
      <w:bdr w:val="none" w:sz="0" w:space="0" w:color="auto" w:frame="1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  <w:bdr w:val="none" w:sz="0" w:space="0" w:color="auto" w:frame="1"/>
    </w:rPr>
  </w:style>
  <w:style w:type="character" w:customStyle="1" w:styleId="s16">
    <w:name w:val="s16"/>
    <w:basedOn w:val="a0"/>
    <w:rPr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Pr>
      <w:b w:val="0"/>
      <w:bCs w:val="0"/>
      <w:color w:val="000000"/>
    </w:rPr>
  </w:style>
  <w:style w:type="character" w:customStyle="1" w:styleId="s18">
    <w:name w:val="s18"/>
    <w:basedOn w:val="a0"/>
    <w:rPr>
      <w:b w:val="0"/>
      <w:bCs w:val="0"/>
      <w:color w:val="000000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E6E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6ED1"/>
    <w:rPr>
      <w:rFonts w:ascii="Tahoma" w:eastAsiaTheme="minorEastAsi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E6E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6ED1"/>
    <w:rPr>
      <w:rFonts w:eastAsiaTheme="minorEastAsia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E6E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6ED1"/>
    <w:rPr>
      <w:rFonts w:eastAsiaTheme="minorEastAsia"/>
      <w:color w:val="000000"/>
      <w:sz w:val="24"/>
      <w:szCs w:val="24"/>
    </w:rPr>
  </w:style>
  <w:style w:type="paragraph" w:customStyle="1" w:styleId="pr">
    <w:name w:val="pr"/>
    <w:basedOn w:val="a"/>
    <w:rsid w:val="00A65D66"/>
    <w:pPr>
      <w:jc w:val="right"/>
    </w:pPr>
  </w:style>
  <w:style w:type="paragraph" w:customStyle="1" w:styleId="pj">
    <w:name w:val="pj"/>
    <w:basedOn w:val="a"/>
    <w:rsid w:val="00A65D66"/>
    <w:pPr>
      <w:ind w:firstLine="400"/>
      <w:jc w:val="both"/>
    </w:pPr>
  </w:style>
  <w:style w:type="paragraph" w:customStyle="1" w:styleId="pc">
    <w:name w:val="pc"/>
    <w:basedOn w:val="a"/>
    <w:rsid w:val="00A65D66"/>
    <w:pPr>
      <w:jc w:val="center"/>
    </w:pPr>
  </w:style>
  <w:style w:type="table" w:styleId="ab">
    <w:name w:val="Table Grid"/>
    <w:basedOn w:val="a1"/>
    <w:uiPriority w:val="59"/>
    <w:rsid w:val="009B4CB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1886</TotalTime>
  <Pages>18</Pages>
  <Words>3908</Words>
  <Characters>22277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по нормированию выбросов вредных веществ с уходящими газами котлоагрегатов малой и средней мощности (приложение 43 к приказу Министра охраны окружающей среды от 29 ноября 2010 года № 298) (©Paragraph 2024)</vt:lpstr>
    </vt:vector>
  </TitlesOfParts>
  <Company>SPecialiST RePack</Company>
  <LinksUpToDate>false</LinksUpToDate>
  <CharactersWithSpaces>26133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по нормированию выбросов вредных веществ с уходящими газами котлоагрегатов малой и средней мощности (приложение 43 к приказу Министра охраны окружающей среды от 29 ноября 2010 года № 298) (©Paragraph 2024)</dc:title>
  <dc:subject/>
  <dc:creator>Сергей Мельников</dc:creator>
  <cp:keywords/>
  <dc:description/>
  <cp:lastModifiedBy>Улпан</cp:lastModifiedBy>
  <cp:revision>55</cp:revision>
  <dcterms:created xsi:type="dcterms:W3CDTF">2024-02-07T13:57:00Z</dcterms:created>
  <dcterms:modified xsi:type="dcterms:W3CDTF">2024-12-12T11:53:00Z</dcterms:modified>
</cp:coreProperties>
</file>